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3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0"/>
      </w:tblGrid>
      <w:tr w:rsidR="00EC6244" w:rsidRPr="00761B36" w14:paraId="20007269" w14:textId="77777777" w:rsidTr="005032EB">
        <w:trPr>
          <w:trHeight w:val="1276"/>
        </w:trPr>
        <w:tc>
          <w:tcPr>
            <w:tcW w:w="3969" w:type="dxa"/>
          </w:tcPr>
          <w:p w14:paraId="5062CFFE" w14:textId="3EB8B57B" w:rsidR="00670600" w:rsidRPr="00761B36" w:rsidRDefault="006E3048" w:rsidP="00761B36">
            <w:pPr>
              <w:jc w:val="center"/>
              <w:rPr>
                <w:rFonts w:ascii="Times New Roman" w:hAnsi="Times New Roman"/>
                <w:sz w:val="26"/>
                <w:szCs w:val="26"/>
              </w:rPr>
            </w:pPr>
            <w:r>
              <w:rPr>
                <w:rFonts w:ascii="Times New Roman" w:hAnsi="Times New Roman"/>
                <w:sz w:val="26"/>
                <w:szCs w:val="26"/>
              </w:rPr>
              <w:t xml:space="preserve">UBND </w:t>
            </w:r>
            <w:r w:rsidR="00761B36">
              <w:rPr>
                <w:rFonts w:ascii="Times New Roman" w:hAnsi="Times New Roman"/>
                <w:sz w:val="26"/>
                <w:szCs w:val="26"/>
              </w:rPr>
              <w:t>THÀNH PHỐ</w:t>
            </w:r>
            <w:r w:rsidR="00670600" w:rsidRPr="00761B36">
              <w:rPr>
                <w:rFonts w:ascii="Times New Roman" w:hAnsi="Times New Roman"/>
                <w:sz w:val="26"/>
                <w:szCs w:val="26"/>
              </w:rPr>
              <w:t xml:space="preserve"> ĐỒNG NAI</w:t>
            </w:r>
          </w:p>
          <w:p w14:paraId="1014EC48" w14:textId="59AB42E0" w:rsidR="00670600" w:rsidRPr="00761B36" w:rsidRDefault="00670600" w:rsidP="00761B36">
            <w:pPr>
              <w:jc w:val="center"/>
              <w:rPr>
                <w:rFonts w:ascii="Times New Roman" w:hAnsi="Times New Roman"/>
                <w:b/>
                <w:bCs/>
                <w:sz w:val="26"/>
                <w:szCs w:val="26"/>
              </w:rPr>
            </w:pPr>
            <w:r w:rsidRPr="00761B36">
              <w:rPr>
                <w:rFonts w:ascii="Times New Roman" w:hAnsi="Times New Roman"/>
                <w:b/>
                <w:bCs/>
                <w:sz w:val="26"/>
                <w:szCs w:val="26"/>
              </w:rPr>
              <w:t>SỞ Y TẾ</w:t>
            </w:r>
          </w:p>
          <w:p w14:paraId="4DA40323" w14:textId="1A3178B3" w:rsidR="00761B36" w:rsidRPr="00761B36" w:rsidRDefault="001D1406" w:rsidP="00761B36">
            <w:pPr>
              <w:jc w:val="center"/>
              <w:rPr>
                <w:rFonts w:ascii="Times New Roman" w:hAnsi="Times New Roman"/>
                <w:b/>
                <w:bCs/>
                <w:sz w:val="26"/>
                <w:szCs w:val="26"/>
              </w:rPr>
            </w:pPr>
            <w:r w:rsidRPr="00761B36">
              <w:rPr>
                <w:rFonts w:ascii="Times New Roman" w:hAnsi="Times New Roman"/>
                <w:b/>
                <w:bCs/>
                <w:noProof/>
                <w:sz w:val="26"/>
                <w:szCs w:val="26"/>
                <w14:ligatures w14:val="standardContextual"/>
              </w:rPr>
              <mc:AlternateContent>
                <mc:Choice Requires="wps">
                  <w:drawing>
                    <wp:anchor distT="0" distB="0" distL="114300" distR="114300" simplePos="0" relativeHeight="251660800" behindDoc="0" locked="0" layoutInCell="1" allowOverlap="1" wp14:anchorId="4C31D69F" wp14:editId="4B7180EC">
                      <wp:simplePos x="0" y="0"/>
                      <wp:positionH relativeFrom="column">
                        <wp:posOffset>1068070</wp:posOffset>
                      </wp:positionH>
                      <wp:positionV relativeFrom="paragraph">
                        <wp:posOffset>13970</wp:posOffset>
                      </wp:positionV>
                      <wp:extent cx="222885" cy="0"/>
                      <wp:effectExtent l="0" t="0" r="0" b="0"/>
                      <wp:wrapNone/>
                      <wp:docPr id="1685783385" name="Straight Connector 1"/>
                      <wp:cNvGraphicFramePr/>
                      <a:graphic xmlns:a="http://schemas.openxmlformats.org/drawingml/2006/main">
                        <a:graphicData uri="http://schemas.microsoft.com/office/word/2010/wordprocessingShape">
                          <wps:wsp>
                            <wps:cNvCnPr/>
                            <wps:spPr>
                              <a:xfrm>
                                <a:off x="0" y="0"/>
                                <a:ext cx="222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2C4E03" id="Straight Connector 1"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1pt,1.1pt" to="101.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" strokecolor="black [3200]" strokeweight=".5pt">
                      <v:stroke joinstyle="miter"/>
                    </v:line>
                  </w:pict>
                </mc:Fallback>
              </mc:AlternateContent>
            </w:r>
          </w:p>
          <w:p w14:paraId="19AAA213" w14:textId="0316F06F" w:rsidR="00670600" w:rsidRPr="00761B36" w:rsidRDefault="00670600" w:rsidP="005032EB">
            <w:pPr>
              <w:jc w:val="center"/>
              <w:rPr>
                <w:rFonts w:ascii="Times New Roman" w:hAnsi="Times New Roman"/>
                <w:sz w:val="26"/>
                <w:szCs w:val="26"/>
              </w:rPr>
            </w:pPr>
            <w:r w:rsidRPr="00761B36">
              <w:rPr>
                <w:rFonts w:ascii="Times New Roman" w:hAnsi="Times New Roman"/>
                <w:sz w:val="26"/>
                <w:szCs w:val="26"/>
              </w:rPr>
              <w:t xml:space="preserve">Số:        </w:t>
            </w:r>
            <w:r w:rsidR="005658A5">
              <w:rPr>
                <w:rFonts w:ascii="Times New Roman" w:hAnsi="Times New Roman"/>
                <w:sz w:val="26"/>
                <w:szCs w:val="26"/>
              </w:rPr>
              <w:t xml:space="preserve"> </w:t>
            </w:r>
            <w:r w:rsidRPr="00761B36">
              <w:rPr>
                <w:rFonts w:ascii="Times New Roman" w:hAnsi="Times New Roman"/>
                <w:sz w:val="26"/>
                <w:szCs w:val="26"/>
              </w:rPr>
              <w:t xml:space="preserve">   </w:t>
            </w:r>
            <w:r w:rsidR="00C9440A" w:rsidRPr="00761B36">
              <w:rPr>
                <w:rFonts w:ascii="Times New Roman" w:hAnsi="Times New Roman"/>
                <w:sz w:val="26"/>
                <w:szCs w:val="26"/>
              </w:rPr>
              <w:t>/</w:t>
            </w:r>
            <w:r w:rsidR="005032EB">
              <w:rPr>
                <w:rFonts w:ascii="Times New Roman" w:hAnsi="Times New Roman"/>
                <w:sz w:val="26"/>
                <w:szCs w:val="26"/>
              </w:rPr>
              <w:t>TCBC</w:t>
            </w:r>
            <w:r w:rsidRPr="00761B36">
              <w:rPr>
                <w:rFonts w:ascii="Times New Roman" w:hAnsi="Times New Roman"/>
                <w:sz w:val="26"/>
                <w:szCs w:val="26"/>
              </w:rPr>
              <w:t>-</w:t>
            </w:r>
            <w:r w:rsidR="005032EB">
              <w:rPr>
                <w:rFonts w:ascii="Times New Roman" w:hAnsi="Times New Roman"/>
                <w:sz w:val="26"/>
                <w:szCs w:val="26"/>
              </w:rPr>
              <w:t>SYT</w:t>
            </w:r>
          </w:p>
        </w:tc>
        <w:tc>
          <w:tcPr>
            <w:tcW w:w="5670" w:type="dxa"/>
          </w:tcPr>
          <w:p w14:paraId="42186255" w14:textId="77777777" w:rsidR="00670600" w:rsidRPr="00761B36" w:rsidRDefault="00670600" w:rsidP="00761B36">
            <w:pPr>
              <w:jc w:val="center"/>
              <w:rPr>
                <w:rFonts w:ascii="Times New Roman" w:hAnsi="Times New Roman"/>
                <w:b/>
                <w:bCs/>
                <w:sz w:val="26"/>
                <w:szCs w:val="26"/>
              </w:rPr>
            </w:pPr>
            <w:r w:rsidRPr="00761B36">
              <w:rPr>
                <w:rFonts w:ascii="Times New Roman" w:hAnsi="Times New Roman"/>
                <w:b/>
                <w:bCs/>
                <w:sz w:val="26"/>
                <w:szCs w:val="26"/>
              </w:rPr>
              <w:t>CỘNG HÒA XÃ HỘI CHỦ NGHĨA VIỆT NAM</w:t>
            </w:r>
          </w:p>
          <w:p w14:paraId="3C812FE5" w14:textId="3B0FB12C" w:rsidR="00670600" w:rsidRPr="00761B36" w:rsidRDefault="00941498" w:rsidP="00761B36">
            <w:pPr>
              <w:jc w:val="center"/>
              <w:rPr>
                <w:rFonts w:ascii="Times New Roman" w:hAnsi="Times New Roman"/>
                <w:b/>
                <w:bCs/>
                <w:sz w:val="28"/>
                <w:szCs w:val="28"/>
              </w:rPr>
            </w:pPr>
            <w:r w:rsidRPr="00761B36">
              <w:rPr>
                <w:rFonts w:ascii="Times New Roman" w:hAnsi="Times New Roman"/>
                <w:b/>
                <w:bCs/>
                <w:sz w:val="28"/>
                <w:szCs w:val="28"/>
              </w:rPr>
              <w:t>Độc lập - Tự do -</w:t>
            </w:r>
            <w:r w:rsidR="00670600" w:rsidRPr="00761B36">
              <w:rPr>
                <w:rFonts w:ascii="Times New Roman" w:hAnsi="Times New Roman"/>
                <w:b/>
                <w:bCs/>
                <w:sz w:val="28"/>
                <w:szCs w:val="28"/>
              </w:rPr>
              <w:t xml:space="preserve"> Hạnh phúc</w:t>
            </w:r>
          </w:p>
          <w:p w14:paraId="697E898A" w14:textId="0AFAB81D" w:rsidR="00761B36" w:rsidRPr="00761B36" w:rsidRDefault="00761B36" w:rsidP="00761B36">
            <w:pPr>
              <w:jc w:val="center"/>
              <w:rPr>
                <w:rFonts w:ascii="Times New Roman" w:hAnsi="Times New Roman"/>
                <w:b/>
                <w:bCs/>
                <w:sz w:val="28"/>
                <w:szCs w:val="28"/>
              </w:rPr>
            </w:pPr>
            <w:r w:rsidRPr="00761B36">
              <w:rPr>
                <w:rFonts w:ascii="Times New Roman" w:hAnsi="Times New Roman"/>
                <w:noProof/>
                <w:sz w:val="28"/>
                <w:szCs w:val="28"/>
                <w14:ligatures w14:val="standardContextual"/>
              </w:rPr>
              <mc:AlternateContent>
                <mc:Choice Requires="wps">
                  <w:drawing>
                    <wp:anchor distT="0" distB="0" distL="114300" distR="114300" simplePos="0" relativeHeight="251657728" behindDoc="0" locked="0" layoutInCell="1" allowOverlap="1" wp14:anchorId="34434217" wp14:editId="5A67CFEA">
                      <wp:simplePos x="0" y="0"/>
                      <wp:positionH relativeFrom="column">
                        <wp:posOffset>654050</wp:posOffset>
                      </wp:positionH>
                      <wp:positionV relativeFrom="paragraph">
                        <wp:posOffset>30480</wp:posOffset>
                      </wp:positionV>
                      <wp:extent cx="2153285" cy="0"/>
                      <wp:effectExtent l="0" t="0" r="0" b="0"/>
                      <wp:wrapNone/>
                      <wp:docPr id="1966653294" name="Straight Connector 2"/>
                      <wp:cNvGraphicFramePr/>
                      <a:graphic xmlns:a="http://schemas.openxmlformats.org/drawingml/2006/main">
                        <a:graphicData uri="http://schemas.microsoft.com/office/word/2010/wordprocessingShape">
                          <wps:wsp>
                            <wps:cNvCnPr/>
                            <wps:spPr>
                              <a:xfrm>
                                <a:off x="0" y="0"/>
                                <a:ext cx="21532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7E65B1"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pt,2.4pt" to="221.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" strokecolor="black [3213]" strokeweight=".5pt">
                      <v:stroke joinstyle="miter"/>
                    </v:line>
                  </w:pict>
                </mc:Fallback>
              </mc:AlternateContent>
            </w:r>
          </w:p>
          <w:p w14:paraId="796B2F3F" w14:textId="4296CBBB" w:rsidR="00670600" w:rsidRPr="005032EB" w:rsidRDefault="00670600" w:rsidP="005032EB">
            <w:pPr>
              <w:jc w:val="center"/>
              <w:rPr>
                <w:rFonts w:ascii="Times New Roman" w:hAnsi="Times New Roman"/>
                <w:b/>
                <w:bCs/>
                <w:sz w:val="28"/>
                <w:szCs w:val="28"/>
              </w:rPr>
            </w:pPr>
            <w:r w:rsidRPr="00761B36">
              <w:rPr>
                <w:rFonts w:ascii="Times New Roman" w:hAnsi="Times New Roman"/>
                <w:i/>
                <w:sz w:val="28"/>
                <w:szCs w:val="28"/>
              </w:rPr>
              <w:t xml:space="preserve">Đồng Nai, ngày   </w:t>
            </w:r>
            <w:r w:rsidR="005658A5">
              <w:rPr>
                <w:rFonts w:ascii="Times New Roman" w:hAnsi="Times New Roman"/>
                <w:i/>
                <w:sz w:val="28"/>
                <w:szCs w:val="28"/>
              </w:rPr>
              <w:t xml:space="preserve">  </w:t>
            </w:r>
            <w:r w:rsidR="00357F97">
              <w:rPr>
                <w:rFonts w:ascii="Times New Roman" w:hAnsi="Times New Roman"/>
                <w:i/>
                <w:sz w:val="28"/>
                <w:szCs w:val="28"/>
              </w:rPr>
              <w:t xml:space="preserve">  </w:t>
            </w:r>
            <w:r w:rsidRPr="00761B36">
              <w:rPr>
                <w:rFonts w:ascii="Times New Roman" w:hAnsi="Times New Roman"/>
                <w:i/>
                <w:sz w:val="28"/>
                <w:szCs w:val="28"/>
              </w:rPr>
              <w:t xml:space="preserve"> tháng </w:t>
            </w:r>
            <w:r w:rsidR="00357F97">
              <w:rPr>
                <w:rFonts w:ascii="Times New Roman" w:hAnsi="Times New Roman"/>
                <w:i/>
                <w:sz w:val="28"/>
                <w:szCs w:val="28"/>
              </w:rPr>
              <w:t xml:space="preserve">     </w:t>
            </w:r>
            <w:r w:rsidRPr="00761B36">
              <w:rPr>
                <w:rFonts w:ascii="Times New Roman" w:hAnsi="Times New Roman"/>
                <w:i/>
                <w:sz w:val="28"/>
                <w:szCs w:val="28"/>
              </w:rPr>
              <w:t xml:space="preserve"> năm 202</w:t>
            </w:r>
            <w:r w:rsidR="005658A5">
              <w:rPr>
                <w:rFonts w:ascii="Times New Roman" w:hAnsi="Times New Roman"/>
                <w:i/>
                <w:sz w:val="28"/>
                <w:szCs w:val="28"/>
              </w:rPr>
              <w:t>6</w:t>
            </w:r>
          </w:p>
        </w:tc>
      </w:tr>
    </w:tbl>
    <w:p w14:paraId="7149D231" w14:textId="43C1619B" w:rsidR="00C61CA6" w:rsidRPr="00EC6244" w:rsidRDefault="00A63446" w:rsidP="003009BD">
      <w:pPr>
        <w:tabs>
          <w:tab w:val="left" w:pos="3209"/>
        </w:tabs>
        <w:rPr>
          <w:rFonts w:ascii="Times New Roman" w:hAnsi="Times New Roman"/>
          <w:sz w:val="28"/>
          <w:szCs w:val="28"/>
        </w:rPr>
      </w:pPr>
      <w:r w:rsidRPr="00EC6244">
        <w:rPr>
          <w:rFonts w:ascii="Times New Roman" w:hAnsi="Times New Roman"/>
          <w:sz w:val="28"/>
          <w:szCs w:val="28"/>
        </w:rPr>
        <w:t xml:space="preserve">   </w:t>
      </w:r>
    </w:p>
    <w:p w14:paraId="3036A3CF" w14:textId="19724AED" w:rsidR="0035686A" w:rsidRPr="005032EB" w:rsidRDefault="005032EB" w:rsidP="006E3048">
      <w:pPr>
        <w:jc w:val="center"/>
        <w:rPr>
          <w:rFonts w:ascii="Times New Roman" w:hAnsi="Times New Roman"/>
          <w:b/>
          <w:sz w:val="28"/>
          <w:szCs w:val="28"/>
          <w:lang w:eastAsia="vi-VN"/>
        </w:rPr>
      </w:pPr>
      <w:r w:rsidRPr="005032EB">
        <w:rPr>
          <w:rFonts w:ascii="Times New Roman" w:hAnsi="Times New Roman"/>
          <w:b/>
          <w:sz w:val="28"/>
          <w:szCs w:val="28"/>
          <w:lang w:eastAsia="vi-VN"/>
        </w:rPr>
        <w:t>THÔNG CÁO BÁO CHÍ</w:t>
      </w:r>
    </w:p>
    <w:p w14:paraId="41892923" w14:textId="77777777" w:rsidR="005032EB" w:rsidRPr="005032EB" w:rsidRDefault="005032EB" w:rsidP="006E3048">
      <w:pPr>
        <w:jc w:val="center"/>
        <w:rPr>
          <w:rFonts w:ascii="Times New Roman" w:hAnsi="Times New Roman"/>
          <w:b/>
          <w:sz w:val="28"/>
          <w:szCs w:val="28"/>
          <w:lang w:eastAsia="vi-VN"/>
        </w:rPr>
      </w:pPr>
      <w:r w:rsidRPr="005032EB">
        <w:rPr>
          <w:rFonts w:ascii="Times New Roman" w:hAnsi="Times New Roman"/>
          <w:b/>
          <w:sz w:val="28"/>
          <w:szCs w:val="28"/>
          <w:lang w:eastAsia="vi-VN"/>
        </w:rPr>
        <w:t xml:space="preserve">Văn bản quy phạm pháp luật do Ủy ban nhân dân thành phố ban hành </w:t>
      </w:r>
    </w:p>
    <w:p w14:paraId="354BACC8" w14:textId="467CB4C3" w:rsidR="005032EB" w:rsidRPr="005032EB" w:rsidRDefault="00A471E4" w:rsidP="006E3048">
      <w:pPr>
        <w:jc w:val="center"/>
        <w:rPr>
          <w:rFonts w:ascii="Times New Roman" w:hAnsi="Times New Roman"/>
          <w:b/>
          <w:sz w:val="28"/>
          <w:szCs w:val="28"/>
          <w:lang w:eastAsia="vi-VN"/>
        </w:rPr>
      </w:pPr>
      <w:r w:rsidRPr="00A471E4">
        <w:rPr>
          <w:rFonts w:ascii="Times New Roman" w:hAnsi="Times New Roman"/>
          <w:b/>
          <w:sz w:val="28"/>
          <w:szCs w:val="28"/>
          <w:lang w:eastAsia="vi-VN"/>
        </w:rPr>
        <w:t xml:space="preserve">trong công tác phòng, chống tệ nạn mại dâm trên địa bàn thành phố Đồng Nai </w:t>
      </w:r>
    </w:p>
    <w:p w14:paraId="5D341779" w14:textId="41A2C6D8" w:rsidR="005C5C87" w:rsidRDefault="005C5C87" w:rsidP="005C5C87">
      <w:pPr>
        <w:spacing w:after="120"/>
        <w:ind w:firstLine="567"/>
        <w:jc w:val="both"/>
        <w:rPr>
          <w:rFonts w:ascii="Times New Roman" w:hAnsi="Times New Roman"/>
          <w:sz w:val="28"/>
          <w:szCs w:val="28"/>
          <w:lang w:eastAsia="vi-VN"/>
        </w:rPr>
      </w:pPr>
      <w:r>
        <w:rPr>
          <w:rFonts w:ascii="Times New Roman" w:hAnsi="Times New Roman"/>
          <w:noProof/>
          <w:sz w:val="28"/>
          <w:szCs w:val="28"/>
          <w14:ligatures w14:val="standardContextual"/>
        </w:rPr>
        <mc:AlternateContent>
          <mc:Choice Requires="wps">
            <w:drawing>
              <wp:anchor distT="0" distB="0" distL="114300" distR="114300" simplePos="0" relativeHeight="251661824" behindDoc="0" locked="0" layoutInCell="1" allowOverlap="1" wp14:anchorId="52C73984" wp14:editId="60EC2140">
                <wp:simplePos x="0" y="0"/>
                <wp:positionH relativeFrom="column">
                  <wp:posOffset>2431110</wp:posOffset>
                </wp:positionH>
                <wp:positionV relativeFrom="paragraph">
                  <wp:posOffset>17780</wp:posOffset>
                </wp:positionV>
                <wp:extent cx="1381125" cy="0"/>
                <wp:effectExtent l="0" t="0" r="0" b="0"/>
                <wp:wrapNone/>
                <wp:docPr id="468881667" name="Straight Connector 3"/>
                <wp:cNvGraphicFramePr/>
                <a:graphic xmlns:a="http://schemas.openxmlformats.org/drawingml/2006/main">
                  <a:graphicData uri="http://schemas.microsoft.com/office/word/2010/wordprocessingShape">
                    <wps:wsp>
                      <wps:cNvCnPr/>
                      <wps:spPr>
                        <a:xfrm>
                          <a:off x="0" y="0"/>
                          <a:ext cx="138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6EA6C28" id="Straight Connector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91.45pt,1.4pt" to="300.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" strokecolor="black [3200]" strokeweight=".5pt">
                <v:stroke joinstyle="miter"/>
              </v:line>
            </w:pict>
          </mc:Fallback>
        </mc:AlternateContent>
      </w:r>
    </w:p>
    <w:p w14:paraId="6986FADD" w14:textId="27B10E6A" w:rsidR="00B03BFD" w:rsidRDefault="00B03BFD" w:rsidP="00B03BFD">
      <w:pPr>
        <w:spacing w:before="60" w:after="60" w:line="340" w:lineRule="atLeast"/>
        <w:ind w:firstLine="567"/>
        <w:jc w:val="both"/>
        <w:rPr>
          <w:rFonts w:ascii="Times New Roman" w:hAnsi="Times New Roman"/>
          <w:sz w:val="28"/>
          <w:szCs w:val="28"/>
          <w:lang w:eastAsia="vi-VN"/>
        </w:rPr>
      </w:pPr>
      <w:r w:rsidRPr="00B03BFD">
        <w:rPr>
          <w:rFonts w:ascii="Times New Roman" w:hAnsi="Times New Roman"/>
          <w:sz w:val="28"/>
          <w:szCs w:val="28"/>
          <w:lang w:eastAsia="vi-VN"/>
        </w:rPr>
        <w:t>Thực hiện quy định của Luật Ban hành</w:t>
      </w:r>
      <w:r>
        <w:rPr>
          <w:rFonts w:ascii="Times New Roman" w:hAnsi="Times New Roman"/>
          <w:sz w:val="28"/>
          <w:szCs w:val="28"/>
          <w:lang w:eastAsia="vi-VN"/>
        </w:rPr>
        <w:t xml:space="preserve"> văn bản quy phạm pháp luật số </w:t>
      </w:r>
      <w:r w:rsidRPr="00B03BFD">
        <w:rPr>
          <w:rFonts w:ascii="Times New Roman" w:hAnsi="Times New Roman"/>
          <w:sz w:val="28"/>
          <w:szCs w:val="28"/>
          <w:lang w:eastAsia="vi-VN"/>
        </w:rPr>
        <w:t>64/2025/QH15 đ</w:t>
      </w:r>
      <w:r w:rsidRPr="00B03BFD">
        <w:rPr>
          <w:rFonts w:ascii="Times New Roman" w:hAnsi="Times New Roman" w:hint="eastAsia"/>
          <w:sz w:val="28"/>
          <w:szCs w:val="28"/>
          <w:lang w:eastAsia="vi-VN"/>
        </w:rPr>
        <w:t>ư</w:t>
      </w:r>
      <w:r w:rsidRPr="00B03BFD">
        <w:rPr>
          <w:rFonts w:ascii="Times New Roman" w:hAnsi="Times New Roman"/>
          <w:sz w:val="28"/>
          <w:szCs w:val="28"/>
          <w:lang w:eastAsia="vi-VN"/>
        </w:rPr>
        <w:t xml:space="preserve">ợc sửa đổi, bổ sung bởi Luật số 87/2025/QH15, Sở </w:t>
      </w:r>
      <w:r>
        <w:rPr>
          <w:rFonts w:ascii="Times New Roman" w:hAnsi="Times New Roman"/>
          <w:sz w:val="28"/>
          <w:szCs w:val="28"/>
          <w:lang w:eastAsia="vi-VN"/>
        </w:rPr>
        <w:t>Y tế</w:t>
      </w:r>
      <w:r w:rsidRPr="00B03BFD">
        <w:rPr>
          <w:rFonts w:ascii="Times New Roman" w:hAnsi="Times New Roman"/>
          <w:sz w:val="28"/>
          <w:szCs w:val="28"/>
          <w:lang w:eastAsia="vi-VN"/>
        </w:rPr>
        <w:t xml:space="preserve"> ban hành Thông cáo báo chí về văn bản quy phạm pháp luật do Ủy ban</w:t>
      </w:r>
      <w:r>
        <w:rPr>
          <w:rFonts w:ascii="Times New Roman" w:hAnsi="Times New Roman"/>
          <w:sz w:val="28"/>
          <w:szCs w:val="28"/>
          <w:lang w:eastAsia="vi-VN"/>
        </w:rPr>
        <w:t xml:space="preserve"> nhân dân thành phố ban hành </w:t>
      </w:r>
      <w:r w:rsidRPr="00B03BFD">
        <w:rPr>
          <w:rFonts w:ascii="Times New Roman" w:hAnsi="Times New Roman"/>
          <w:sz w:val="28"/>
          <w:szCs w:val="28"/>
          <w:lang w:eastAsia="vi-VN"/>
        </w:rPr>
        <w:t xml:space="preserve">trong công tác phòng, chống tệ nạn mại dâm </w:t>
      </w:r>
      <w:r>
        <w:rPr>
          <w:rFonts w:ascii="Times New Roman" w:hAnsi="Times New Roman"/>
          <w:sz w:val="28"/>
          <w:szCs w:val="28"/>
          <w:lang w:eastAsia="vi-VN"/>
        </w:rPr>
        <w:t>trên địa bàn thành phố Đồng Nai.</w:t>
      </w:r>
    </w:p>
    <w:p w14:paraId="1001F8EC" w14:textId="01096596" w:rsidR="005C5C87" w:rsidRDefault="005C5C87" w:rsidP="00BE1281">
      <w:pPr>
        <w:spacing w:before="60" w:after="60" w:line="340" w:lineRule="atLeast"/>
        <w:ind w:firstLine="567"/>
        <w:jc w:val="both"/>
        <w:rPr>
          <w:rFonts w:ascii="Times New Roman" w:hAnsi="Times New Roman"/>
          <w:sz w:val="28"/>
          <w:szCs w:val="28"/>
          <w:lang w:eastAsia="vi-VN"/>
        </w:rPr>
      </w:pPr>
      <w:r>
        <w:rPr>
          <w:rFonts w:ascii="Times New Roman" w:hAnsi="Times New Roman"/>
          <w:b/>
          <w:bCs/>
          <w:sz w:val="28"/>
          <w:szCs w:val="28"/>
          <w:lang w:eastAsia="vi-VN"/>
        </w:rPr>
        <w:t xml:space="preserve">1. Tên văn bản quy phạm pháp luật: </w:t>
      </w:r>
      <w:r w:rsidRPr="005C5C87">
        <w:rPr>
          <w:rFonts w:ascii="Times New Roman" w:hAnsi="Times New Roman"/>
          <w:sz w:val="28"/>
          <w:szCs w:val="28"/>
          <w:lang w:eastAsia="vi-VN"/>
        </w:rPr>
        <w:t>Quyết định số</w:t>
      </w:r>
      <w:r>
        <w:rPr>
          <w:rFonts w:ascii="Times New Roman" w:hAnsi="Times New Roman"/>
          <w:sz w:val="28"/>
          <w:szCs w:val="28"/>
          <w:lang w:eastAsia="vi-VN"/>
        </w:rPr>
        <w:t xml:space="preserve"> 09/2026/QĐ-UBND ngày 31/5/2026 của Ủy ban nhân dân thành phố ban hành Quy chế phối hợp trong công tác phòng, chống tệ nạn mại dâm trên địa bàn thành phố Đồng Nai.</w:t>
      </w:r>
    </w:p>
    <w:p w14:paraId="5DFE37D3" w14:textId="77777777" w:rsidR="007C782A" w:rsidRDefault="005C5C87" w:rsidP="00BE1281">
      <w:pPr>
        <w:spacing w:before="60" w:after="60" w:line="340" w:lineRule="atLeast"/>
        <w:ind w:firstLine="567"/>
        <w:jc w:val="both"/>
        <w:rPr>
          <w:rFonts w:ascii="Times New Roman" w:hAnsi="Times New Roman"/>
          <w:b/>
          <w:bCs/>
          <w:sz w:val="28"/>
          <w:szCs w:val="28"/>
          <w:lang w:eastAsia="vi-VN"/>
        </w:rPr>
      </w:pPr>
      <w:r w:rsidRPr="005C5C87">
        <w:rPr>
          <w:rFonts w:ascii="Times New Roman" w:hAnsi="Times New Roman"/>
          <w:b/>
          <w:bCs/>
          <w:sz w:val="28"/>
          <w:szCs w:val="28"/>
          <w:lang w:eastAsia="vi-VN"/>
        </w:rPr>
        <w:t>2.</w:t>
      </w:r>
      <w:r>
        <w:rPr>
          <w:rFonts w:ascii="Times New Roman" w:hAnsi="Times New Roman"/>
          <w:b/>
          <w:bCs/>
          <w:sz w:val="28"/>
          <w:szCs w:val="28"/>
          <w:lang w:eastAsia="vi-VN"/>
        </w:rPr>
        <w:t xml:space="preserve"> Hiệu lực thi hành: </w:t>
      </w:r>
    </w:p>
    <w:p w14:paraId="5122196F" w14:textId="6F7E7FA5" w:rsidR="007C782A" w:rsidRPr="007C782A" w:rsidRDefault="005C5C87" w:rsidP="00BE1281">
      <w:pPr>
        <w:spacing w:before="60" w:after="60" w:line="340" w:lineRule="atLeast"/>
        <w:ind w:firstLine="567"/>
        <w:jc w:val="both"/>
        <w:rPr>
          <w:rFonts w:ascii="Times New Roman" w:hAnsi="Times New Roman"/>
          <w:spacing w:val="-4"/>
          <w:sz w:val="28"/>
          <w:szCs w:val="28"/>
          <w:lang w:eastAsia="vi-VN"/>
        </w:rPr>
      </w:pPr>
      <w:r w:rsidRPr="007C782A">
        <w:rPr>
          <w:rFonts w:ascii="Times New Roman" w:hAnsi="Times New Roman"/>
          <w:spacing w:val="-4"/>
          <w:sz w:val="28"/>
          <w:szCs w:val="28"/>
          <w:lang w:eastAsia="vi-VN"/>
        </w:rPr>
        <w:t>Quyết định số 09/2026/QĐ-UBND có hiệu lực thi hành từ ngày 10</w:t>
      </w:r>
      <w:r w:rsidR="007C782A" w:rsidRPr="007C782A">
        <w:rPr>
          <w:rFonts w:ascii="Times New Roman" w:hAnsi="Times New Roman"/>
          <w:spacing w:val="-4"/>
          <w:sz w:val="28"/>
          <w:szCs w:val="28"/>
          <w:lang w:eastAsia="vi-VN"/>
        </w:rPr>
        <w:t xml:space="preserve"> tháng </w:t>
      </w:r>
      <w:r w:rsidRPr="007C782A">
        <w:rPr>
          <w:rFonts w:ascii="Times New Roman" w:hAnsi="Times New Roman"/>
          <w:spacing w:val="-4"/>
          <w:sz w:val="28"/>
          <w:szCs w:val="28"/>
          <w:lang w:eastAsia="vi-VN"/>
        </w:rPr>
        <w:t>6</w:t>
      </w:r>
      <w:r w:rsidR="007C782A" w:rsidRPr="007C782A">
        <w:rPr>
          <w:rFonts w:ascii="Times New Roman" w:hAnsi="Times New Roman"/>
          <w:spacing w:val="-4"/>
          <w:sz w:val="28"/>
          <w:szCs w:val="28"/>
          <w:lang w:eastAsia="vi-VN"/>
        </w:rPr>
        <w:t xml:space="preserve"> năm </w:t>
      </w:r>
      <w:r w:rsidRPr="007C782A">
        <w:rPr>
          <w:rFonts w:ascii="Times New Roman" w:hAnsi="Times New Roman"/>
          <w:spacing w:val="-4"/>
          <w:sz w:val="28"/>
          <w:szCs w:val="28"/>
          <w:lang w:eastAsia="vi-VN"/>
        </w:rPr>
        <w:t>2026</w:t>
      </w:r>
      <w:r w:rsidR="007C782A" w:rsidRPr="007C782A">
        <w:rPr>
          <w:rFonts w:ascii="Times New Roman" w:hAnsi="Times New Roman"/>
          <w:spacing w:val="-4"/>
          <w:sz w:val="28"/>
          <w:szCs w:val="28"/>
          <w:lang w:eastAsia="vi-VN"/>
        </w:rPr>
        <w:t>.</w:t>
      </w:r>
    </w:p>
    <w:p w14:paraId="6E3A42D3" w14:textId="53C3C6F5" w:rsidR="005C5C87" w:rsidRDefault="007C782A" w:rsidP="00BE1281">
      <w:pPr>
        <w:spacing w:before="60" w:after="60" w:line="340" w:lineRule="atLeast"/>
        <w:ind w:firstLine="567"/>
        <w:jc w:val="both"/>
        <w:rPr>
          <w:rFonts w:ascii="Times New Roman" w:hAnsi="Times New Roman"/>
          <w:sz w:val="28"/>
          <w:szCs w:val="28"/>
          <w:lang w:eastAsia="vi-VN"/>
        </w:rPr>
      </w:pPr>
      <w:r>
        <w:rPr>
          <w:rFonts w:ascii="Times New Roman" w:hAnsi="Times New Roman"/>
          <w:sz w:val="28"/>
          <w:szCs w:val="28"/>
          <w:lang w:eastAsia="vi-VN"/>
        </w:rPr>
        <w:t xml:space="preserve">Quyết định này thay thế </w:t>
      </w:r>
      <w:r w:rsidR="005C5C87">
        <w:rPr>
          <w:rFonts w:ascii="Times New Roman" w:hAnsi="Times New Roman"/>
          <w:sz w:val="28"/>
          <w:szCs w:val="28"/>
          <w:lang w:eastAsia="vi-VN"/>
        </w:rPr>
        <w:t>Quyết định số 38/2017/QĐ-UBND ngày 12</w:t>
      </w:r>
      <w:r>
        <w:rPr>
          <w:rFonts w:ascii="Times New Roman" w:hAnsi="Times New Roman"/>
          <w:sz w:val="28"/>
          <w:szCs w:val="28"/>
          <w:lang w:eastAsia="vi-VN"/>
        </w:rPr>
        <w:t xml:space="preserve"> tháng </w:t>
      </w:r>
      <w:r w:rsidR="005C5C87">
        <w:rPr>
          <w:rFonts w:ascii="Times New Roman" w:hAnsi="Times New Roman"/>
          <w:sz w:val="28"/>
          <w:szCs w:val="28"/>
          <w:lang w:eastAsia="vi-VN"/>
        </w:rPr>
        <w:t>10</w:t>
      </w:r>
      <w:r>
        <w:rPr>
          <w:rFonts w:ascii="Times New Roman" w:hAnsi="Times New Roman"/>
          <w:sz w:val="28"/>
          <w:szCs w:val="28"/>
          <w:lang w:eastAsia="vi-VN"/>
        </w:rPr>
        <w:t xml:space="preserve"> năm </w:t>
      </w:r>
      <w:r w:rsidR="005C5C87">
        <w:rPr>
          <w:rFonts w:ascii="Times New Roman" w:hAnsi="Times New Roman"/>
          <w:sz w:val="28"/>
          <w:szCs w:val="28"/>
          <w:lang w:eastAsia="vi-VN"/>
        </w:rPr>
        <w:t>2017 của Ủy ban nhân dân tỉnh về việc ban hành Quy chế phối hợp trong công tác tham mưu giúp Ủy ban nhân dân tỉnh quản lý nhà nước đối với công tác phòng, chống tệ nạn mại dâm trên địa bàn tỉnh Đồng Nai.</w:t>
      </w:r>
    </w:p>
    <w:p w14:paraId="0053167E" w14:textId="177AD854" w:rsidR="005C5C87" w:rsidRDefault="005C5C87" w:rsidP="00BE1281">
      <w:pPr>
        <w:spacing w:before="60" w:after="60" w:line="340" w:lineRule="atLeast"/>
        <w:ind w:firstLine="567"/>
        <w:jc w:val="both"/>
        <w:rPr>
          <w:rFonts w:ascii="Times New Roman" w:hAnsi="Times New Roman"/>
          <w:b/>
          <w:bCs/>
          <w:sz w:val="28"/>
          <w:szCs w:val="28"/>
          <w:lang w:eastAsia="vi-VN"/>
        </w:rPr>
      </w:pPr>
      <w:r>
        <w:rPr>
          <w:rFonts w:ascii="Times New Roman" w:hAnsi="Times New Roman"/>
          <w:b/>
          <w:bCs/>
          <w:sz w:val="28"/>
          <w:szCs w:val="28"/>
          <w:lang w:eastAsia="vi-VN"/>
        </w:rPr>
        <w:t>3. Sự cần thiết, mục đích ban hành:</w:t>
      </w:r>
    </w:p>
    <w:p w14:paraId="43B44C4A" w14:textId="3C49EE4E" w:rsidR="001710A7" w:rsidRDefault="005C5C87" w:rsidP="00BE1281">
      <w:pPr>
        <w:spacing w:before="60" w:after="60" w:line="340" w:lineRule="atLeast"/>
        <w:ind w:firstLine="567"/>
        <w:jc w:val="both"/>
        <w:rPr>
          <w:rFonts w:ascii="Times New Roman" w:hAnsi="Times New Roman"/>
          <w:sz w:val="28"/>
          <w:szCs w:val="28"/>
          <w:lang w:eastAsia="vi-VN"/>
        </w:rPr>
      </w:pPr>
      <w:r w:rsidRPr="005C5C87">
        <w:rPr>
          <w:rFonts w:ascii="Times New Roman" w:hAnsi="Times New Roman"/>
          <w:sz w:val="28"/>
          <w:szCs w:val="28"/>
          <w:lang w:eastAsia="vi-VN"/>
        </w:rPr>
        <w:t>a) Cơ sở chính trị, pháp lý</w:t>
      </w:r>
    </w:p>
    <w:p w14:paraId="456BD153" w14:textId="60554C4F" w:rsidR="00D6236D" w:rsidRPr="00D6236D"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t>Luật Tổ chức chính quyền địa ph</w:t>
      </w:r>
      <w:r w:rsidRPr="00D6236D">
        <w:rPr>
          <w:rFonts w:ascii="Times New Roman" w:hAnsi="Times New Roman" w:hint="eastAsia"/>
          <w:sz w:val="28"/>
          <w:szCs w:val="28"/>
          <w:lang w:eastAsia="vi-VN"/>
        </w:rPr>
        <w:t>ươ</w:t>
      </w:r>
      <w:r w:rsidRPr="00D6236D">
        <w:rPr>
          <w:rFonts w:ascii="Times New Roman" w:hAnsi="Times New Roman"/>
          <w:sz w:val="28"/>
          <w:szCs w:val="28"/>
          <w:lang w:eastAsia="vi-VN"/>
        </w:rPr>
        <w:t>ng số 72/2025/QH15</w:t>
      </w:r>
      <w:r>
        <w:rPr>
          <w:rFonts w:ascii="Times New Roman" w:hAnsi="Times New Roman"/>
          <w:sz w:val="28"/>
          <w:szCs w:val="28"/>
          <w:lang w:eastAsia="vi-VN"/>
        </w:rPr>
        <w:t>;</w:t>
      </w:r>
      <w:r w:rsidRPr="00D6236D">
        <w:rPr>
          <w:rFonts w:ascii="Times New Roman" w:hAnsi="Times New Roman"/>
          <w:sz w:val="28"/>
          <w:szCs w:val="28"/>
          <w:lang w:eastAsia="vi-VN"/>
        </w:rPr>
        <w:t xml:space="preserve"> </w:t>
      </w:r>
    </w:p>
    <w:p w14:paraId="3FCD4D32" w14:textId="3C43065F" w:rsidR="00D6236D" w:rsidRPr="00D6236D"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t>Luật Ban hành văn bản quy phạm pháp luật số 64/2025/QH15 (đ</w:t>
      </w:r>
      <w:r w:rsidRPr="00D6236D">
        <w:rPr>
          <w:rFonts w:ascii="Times New Roman" w:hAnsi="Times New Roman" w:hint="eastAsia"/>
          <w:sz w:val="28"/>
          <w:szCs w:val="28"/>
          <w:lang w:eastAsia="vi-VN"/>
        </w:rPr>
        <w:t>ư</w:t>
      </w:r>
      <w:r w:rsidRPr="00D6236D">
        <w:rPr>
          <w:rFonts w:ascii="Times New Roman" w:hAnsi="Times New Roman"/>
          <w:sz w:val="28"/>
          <w:szCs w:val="28"/>
          <w:lang w:eastAsia="vi-VN"/>
        </w:rPr>
        <w:t xml:space="preserve">ợc sửa đổi, bổ </w:t>
      </w:r>
      <w:r>
        <w:rPr>
          <w:rFonts w:ascii="Times New Roman" w:hAnsi="Times New Roman"/>
          <w:sz w:val="28"/>
          <w:szCs w:val="28"/>
          <w:lang w:eastAsia="vi-VN"/>
        </w:rPr>
        <w:t>sung bởi Luật số 87/2025/QH15);</w:t>
      </w:r>
    </w:p>
    <w:p w14:paraId="102A2BF7" w14:textId="45A3F9D5" w:rsidR="00D6236D" w:rsidRPr="00D6236D"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t xml:space="preserve">Pháp lệnh Phòng, chống </w:t>
      </w:r>
      <w:r>
        <w:rPr>
          <w:rFonts w:ascii="Times New Roman" w:hAnsi="Times New Roman"/>
          <w:sz w:val="28"/>
          <w:szCs w:val="28"/>
          <w:lang w:eastAsia="vi-VN"/>
        </w:rPr>
        <w:t>mại dâm số 10/2003/PL-UBTVQH11;</w:t>
      </w:r>
    </w:p>
    <w:p w14:paraId="47034B96" w14:textId="1A83EE1D" w:rsidR="00D6236D" w:rsidRPr="00D6236D"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t>Nghị quyết số 202/2025/QH15 ngày 12 tháng 6 năm 2025 của Quốc hội về việc sắp xếp toàn bộ diện tích tự nhiên và dân số của tỉnh Bình Ph</w:t>
      </w:r>
      <w:r w:rsidRPr="00D6236D">
        <w:rPr>
          <w:rFonts w:ascii="Times New Roman" w:hAnsi="Times New Roman" w:hint="eastAsia"/>
          <w:sz w:val="28"/>
          <w:szCs w:val="28"/>
          <w:lang w:eastAsia="vi-VN"/>
        </w:rPr>
        <w:t>ư</w:t>
      </w:r>
      <w:r w:rsidRPr="00D6236D">
        <w:rPr>
          <w:rFonts w:ascii="Times New Roman" w:hAnsi="Times New Roman"/>
          <w:sz w:val="28"/>
          <w:szCs w:val="28"/>
          <w:lang w:eastAsia="vi-VN"/>
        </w:rPr>
        <w:t xml:space="preserve">ớc và tỉnh Đồng Nai thành tỉnh </w:t>
      </w:r>
      <w:r>
        <w:rPr>
          <w:rFonts w:ascii="Times New Roman" w:hAnsi="Times New Roman"/>
          <w:sz w:val="28"/>
          <w:szCs w:val="28"/>
          <w:lang w:eastAsia="vi-VN"/>
        </w:rPr>
        <w:t>mới (tên gọi là tỉnh Đồng Nai);</w:t>
      </w:r>
    </w:p>
    <w:p w14:paraId="5BE00417" w14:textId="75FA8A66" w:rsidR="00D6236D" w:rsidRPr="00D6236D"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t>Nghị quyết số 30/2026/QH16 ngày 24 tháng 4 năm 2026 của Quốc hội về việc thành lập thành phố Đồng Nai trên c</w:t>
      </w:r>
      <w:r w:rsidRPr="00D6236D">
        <w:rPr>
          <w:rFonts w:ascii="Times New Roman" w:hAnsi="Times New Roman" w:hint="eastAsia"/>
          <w:sz w:val="28"/>
          <w:szCs w:val="28"/>
          <w:lang w:eastAsia="vi-VN"/>
        </w:rPr>
        <w:t>ơ</w:t>
      </w:r>
      <w:r w:rsidRPr="00D6236D">
        <w:rPr>
          <w:rFonts w:ascii="Times New Roman" w:hAnsi="Times New Roman"/>
          <w:sz w:val="28"/>
          <w:szCs w:val="28"/>
          <w:lang w:eastAsia="vi-VN"/>
        </w:rPr>
        <w:t xml:space="preserve"> sở toàn bộ diện tích tự nhi</w:t>
      </w:r>
      <w:r>
        <w:rPr>
          <w:rFonts w:ascii="Times New Roman" w:hAnsi="Times New Roman"/>
          <w:sz w:val="28"/>
          <w:szCs w:val="28"/>
          <w:lang w:eastAsia="vi-VN"/>
        </w:rPr>
        <w:t>ên và dân số của tỉnh Đồng Nai;</w:t>
      </w:r>
    </w:p>
    <w:p w14:paraId="16F50F12" w14:textId="7E488E18" w:rsidR="00D6236D" w:rsidRPr="00D6236D"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t xml:space="preserve">Nghị định số 178/2004/NĐ-CP ngày 15 tháng 10 năm 2004 quy định chi tiết thi hành một số điều của </w:t>
      </w:r>
      <w:r w:rsidR="000F0182">
        <w:rPr>
          <w:rFonts w:ascii="Times New Roman" w:hAnsi="Times New Roman"/>
          <w:sz w:val="28"/>
          <w:szCs w:val="28"/>
          <w:lang w:eastAsia="vi-VN"/>
        </w:rPr>
        <w:t>Pháp lệnh Phòng, chống mại dâm;</w:t>
      </w:r>
    </w:p>
    <w:p w14:paraId="5AFAAEFF" w14:textId="2036311C" w:rsidR="00D6236D" w:rsidRPr="00D6236D"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lastRenderedPageBreak/>
        <w:t>Nghị định số 147/2025/NĐ-CP quy định về việc phân cấp thẩm quyền của chính quyền địa ph</w:t>
      </w:r>
      <w:r w:rsidRPr="00D6236D">
        <w:rPr>
          <w:rFonts w:ascii="Times New Roman" w:hAnsi="Times New Roman" w:hint="eastAsia"/>
          <w:sz w:val="28"/>
          <w:szCs w:val="28"/>
          <w:lang w:eastAsia="vi-VN"/>
        </w:rPr>
        <w:t>ươ</w:t>
      </w:r>
      <w:r w:rsidRPr="00D6236D">
        <w:rPr>
          <w:rFonts w:ascii="Times New Roman" w:hAnsi="Times New Roman"/>
          <w:sz w:val="28"/>
          <w:szCs w:val="28"/>
          <w:lang w:eastAsia="vi-VN"/>
        </w:rPr>
        <w:t>ng 02 cấp trong lĩnh vực quản lý nhà n</w:t>
      </w:r>
      <w:r w:rsidRPr="00D6236D">
        <w:rPr>
          <w:rFonts w:ascii="Times New Roman" w:hAnsi="Times New Roman" w:hint="eastAsia"/>
          <w:sz w:val="28"/>
          <w:szCs w:val="28"/>
          <w:lang w:eastAsia="vi-VN"/>
        </w:rPr>
        <w:t>ư</w:t>
      </w:r>
      <w:r w:rsidR="000F0182">
        <w:rPr>
          <w:rFonts w:ascii="Times New Roman" w:hAnsi="Times New Roman"/>
          <w:sz w:val="28"/>
          <w:szCs w:val="28"/>
          <w:lang w:eastAsia="vi-VN"/>
        </w:rPr>
        <w:t>ớc của Bộ Y tế;</w:t>
      </w:r>
    </w:p>
    <w:p w14:paraId="336EBF78" w14:textId="56C1C083" w:rsidR="00D6236D" w:rsidRPr="00D6236D"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t>Nghị quyết số 11/NQ-HĐND ngày 27 tháng 02 năm 2025 của Hội đồng nhân dân tỉnh Đồng Nai về việc hợp nhất Sở Nội vụ và Sở Lao động - Th</w:t>
      </w:r>
      <w:r w:rsidRPr="00D6236D">
        <w:rPr>
          <w:rFonts w:ascii="Times New Roman" w:hAnsi="Times New Roman" w:hint="eastAsia"/>
          <w:sz w:val="28"/>
          <w:szCs w:val="28"/>
          <w:lang w:eastAsia="vi-VN"/>
        </w:rPr>
        <w:t>ươ</w:t>
      </w:r>
      <w:r w:rsidR="000F0182">
        <w:rPr>
          <w:rFonts w:ascii="Times New Roman" w:hAnsi="Times New Roman"/>
          <w:sz w:val="28"/>
          <w:szCs w:val="28"/>
          <w:lang w:eastAsia="vi-VN"/>
        </w:rPr>
        <w:t>ng binh và Xã hội;</w:t>
      </w:r>
    </w:p>
    <w:p w14:paraId="2C6D6873" w14:textId="30813754" w:rsidR="00D6236D" w:rsidRPr="00D6236D"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t>Quyết định số 614/QĐ-UBND ngày 27 tháng 02 năm 2025 của Ủy ban nhân dân tỉnh Đồng Nai về việc chuyển giao chức năng quản lý nhà n</w:t>
      </w:r>
      <w:r w:rsidRPr="00D6236D">
        <w:rPr>
          <w:rFonts w:ascii="Times New Roman" w:hAnsi="Times New Roman" w:hint="eastAsia"/>
          <w:sz w:val="28"/>
          <w:szCs w:val="28"/>
          <w:lang w:eastAsia="vi-VN"/>
        </w:rPr>
        <w:t>ư</w:t>
      </w:r>
      <w:r w:rsidRPr="00D6236D">
        <w:rPr>
          <w:rFonts w:ascii="Times New Roman" w:hAnsi="Times New Roman"/>
          <w:sz w:val="28"/>
          <w:szCs w:val="28"/>
          <w:lang w:eastAsia="vi-VN"/>
        </w:rPr>
        <w:t>ớc về phòng, chống tệ n</w:t>
      </w:r>
      <w:r w:rsidR="000F0182">
        <w:rPr>
          <w:rFonts w:ascii="Times New Roman" w:hAnsi="Times New Roman"/>
          <w:sz w:val="28"/>
          <w:szCs w:val="28"/>
          <w:lang w:eastAsia="vi-VN"/>
        </w:rPr>
        <w:t>ạn xã hội sang Sở Y tế chủ trì;</w:t>
      </w:r>
    </w:p>
    <w:p w14:paraId="17DD9F07" w14:textId="77777777" w:rsidR="000F0182" w:rsidRDefault="00D6236D" w:rsidP="00D6236D">
      <w:pPr>
        <w:spacing w:before="60" w:after="60" w:line="340" w:lineRule="atLeast"/>
        <w:ind w:firstLine="567"/>
        <w:jc w:val="both"/>
        <w:rPr>
          <w:rFonts w:ascii="Times New Roman" w:hAnsi="Times New Roman"/>
          <w:sz w:val="28"/>
          <w:szCs w:val="28"/>
          <w:lang w:eastAsia="vi-VN"/>
        </w:rPr>
      </w:pPr>
      <w:r w:rsidRPr="00D6236D">
        <w:rPr>
          <w:rFonts w:ascii="Times New Roman" w:hAnsi="Times New Roman"/>
          <w:sz w:val="28"/>
          <w:szCs w:val="28"/>
          <w:lang w:eastAsia="vi-VN"/>
        </w:rPr>
        <w:t xml:space="preserve">Quyết định số 38/2017/QĐ-UBND ngày 12 tháng 10 năm 2017 của Ủy ban nhân dân tỉnh Đồng Nai </w:t>
      </w:r>
      <w:r w:rsidR="000F0182" w:rsidRPr="000F0182">
        <w:rPr>
          <w:rFonts w:ascii="Times New Roman" w:hAnsi="Times New Roman"/>
          <w:sz w:val="28"/>
          <w:szCs w:val="28"/>
          <w:lang w:eastAsia="vi-VN"/>
        </w:rPr>
        <w:t>về việc ban hành Quy chế phối hợp trong công tác tham m</w:t>
      </w:r>
      <w:r w:rsidR="000F0182" w:rsidRPr="000F0182">
        <w:rPr>
          <w:rFonts w:ascii="Times New Roman" w:hAnsi="Times New Roman" w:hint="eastAsia"/>
          <w:sz w:val="28"/>
          <w:szCs w:val="28"/>
          <w:lang w:eastAsia="vi-VN"/>
        </w:rPr>
        <w:t>ư</w:t>
      </w:r>
      <w:r w:rsidR="000F0182" w:rsidRPr="000F0182">
        <w:rPr>
          <w:rFonts w:ascii="Times New Roman" w:hAnsi="Times New Roman"/>
          <w:sz w:val="28"/>
          <w:szCs w:val="28"/>
          <w:lang w:eastAsia="vi-VN"/>
        </w:rPr>
        <w:t>u giúp Ủy ban nhân dân tỉnh quản lý nhà n</w:t>
      </w:r>
      <w:r w:rsidR="000F0182" w:rsidRPr="000F0182">
        <w:rPr>
          <w:rFonts w:ascii="Times New Roman" w:hAnsi="Times New Roman" w:hint="eastAsia"/>
          <w:sz w:val="28"/>
          <w:szCs w:val="28"/>
          <w:lang w:eastAsia="vi-VN"/>
        </w:rPr>
        <w:t>ư</w:t>
      </w:r>
      <w:r w:rsidR="000F0182" w:rsidRPr="000F0182">
        <w:rPr>
          <w:rFonts w:ascii="Times New Roman" w:hAnsi="Times New Roman"/>
          <w:sz w:val="28"/>
          <w:szCs w:val="28"/>
          <w:lang w:eastAsia="vi-VN"/>
        </w:rPr>
        <w:t>ớc đối với công tác phòng, chống tệ nạn mại dâm trên địa bàn tỉnh Đồng Nai.</w:t>
      </w:r>
    </w:p>
    <w:p w14:paraId="736C0FD9" w14:textId="2B4763BD" w:rsidR="001710A7" w:rsidRDefault="005C5C87" w:rsidP="00BE1281">
      <w:pPr>
        <w:spacing w:before="60" w:after="60" w:line="340" w:lineRule="atLeast"/>
        <w:ind w:firstLine="567"/>
        <w:jc w:val="both"/>
        <w:rPr>
          <w:rFonts w:ascii="Times New Roman" w:hAnsi="Times New Roman"/>
          <w:sz w:val="28"/>
          <w:szCs w:val="28"/>
          <w:lang w:eastAsia="vi-VN"/>
        </w:rPr>
      </w:pPr>
      <w:r w:rsidRPr="00DA709D">
        <w:rPr>
          <w:rFonts w:ascii="Times New Roman" w:hAnsi="Times New Roman"/>
          <w:sz w:val="28"/>
          <w:szCs w:val="28"/>
          <w:lang w:eastAsia="vi-VN"/>
        </w:rPr>
        <w:t>b) Cơ sở thực tiễn</w:t>
      </w:r>
    </w:p>
    <w:p w14:paraId="0DEF4C6C" w14:textId="7E2D65B1" w:rsidR="00EF52E4" w:rsidRPr="00EF52E4" w:rsidRDefault="00EF52E4" w:rsidP="00EF52E4">
      <w:pPr>
        <w:spacing w:before="60" w:after="60" w:line="340" w:lineRule="atLeast"/>
        <w:ind w:firstLine="567"/>
        <w:jc w:val="both"/>
        <w:rPr>
          <w:rFonts w:ascii="Times New Roman" w:hAnsi="Times New Roman"/>
          <w:sz w:val="28"/>
          <w:szCs w:val="28"/>
          <w:lang w:eastAsia="vi-VN"/>
        </w:rPr>
      </w:pPr>
      <w:r w:rsidRPr="00EF52E4">
        <w:rPr>
          <w:rFonts w:ascii="Times New Roman" w:hAnsi="Times New Roman"/>
          <w:sz w:val="28"/>
          <w:szCs w:val="28"/>
          <w:lang w:eastAsia="vi-VN"/>
        </w:rPr>
        <w:t>Hiện nay, hoạt động mại dâm trên địa bàn diễn biến phức tạp với ph</w:t>
      </w:r>
      <w:r w:rsidRPr="00EF52E4">
        <w:rPr>
          <w:rFonts w:ascii="Times New Roman" w:hAnsi="Times New Roman" w:hint="eastAsia"/>
          <w:sz w:val="28"/>
          <w:szCs w:val="28"/>
          <w:lang w:eastAsia="vi-VN"/>
        </w:rPr>
        <w:t>ươ</w:t>
      </w:r>
      <w:r w:rsidRPr="00EF52E4">
        <w:rPr>
          <w:rFonts w:ascii="Times New Roman" w:hAnsi="Times New Roman"/>
          <w:sz w:val="28"/>
          <w:szCs w:val="28"/>
          <w:lang w:eastAsia="vi-VN"/>
        </w:rPr>
        <w:t>ng thức tinh vi, đặc biệt là việc lợi dụng không gian mạng và các loại hình dịch vụ giải trí (massage, karaoke, l</w:t>
      </w:r>
      <w:r w:rsidRPr="00EF52E4">
        <w:rPr>
          <w:rFonts w:ascii="Times New Roman" w:hAnsi="Times New Roman" w:hint="eastAsia"/>
          <w:sz w:val="28"/>
          <w:szCs w:val="28"/>
          <w:lang w:eastAsia="vi-VN"/>
        </w:rPr>
        <w:t>ư</w:t>
      </w:r>
      <w:r>
        <w:rPr>
          <w:rFonts w:ascii="Times New Roman" w:hAnsi="Times New Roman"/>
          <w:sz w:val="28"/>
          <w:szCs w:val="28"/>
          <w:lang w:eastAsia="vi-VN"/>
        </w:rPr>
        <w:t>u trú...)</w:t>
      </w:r>
      <w:r w:rsidRPr="00EF52E4">
        <w:rPr>
          <w:rFonts w:ascii="Times New Roman" w:hAnsi="Times New Roman"/>
          <w:sz w:val="28"/>
          <w:szCs w:val="28"/>
          <w:lang w:eastAsia="vi-VN"/>
        </w:rPr>
        <w:t xml:space="preserve"> biến t</w:t>
      </w:r>
      <w:r w:rsidRPr="00EF52E4">
        <w:rPr>
          <w:rFonts w:ascii="Times New Roman" w:hAnsi="Times New Roman" w:hint="eastAsia"/>
          <w:sz w:val="28"/>
          <w:szCs w:val="28"/>
          <w:lang w:eastAsia="vi-VN"/>
        </w:rPr>
        <w:t>ư</w:t>
      </w:r>
      <w:r>
        <w:rPr>
          <w:rFonts w:ascii="Times New Roman" w:hAnsi="Times New Roman"/>
          <w:sz w:val="28"/>
          <w:szCs w:val="28"/>
          <w:lang w:eastAsia="vi-VN"/>
        </w:rPr>
        <w:t xml:space="preserve">ớng. </w:t>
      </w:r>
      <w:r w:rsidRPr="00EF52E4">
        <w:rPr>
          <w:rFonts w:ascii="Times New Roman" w:hAnsi="Times New Roman"/>
          <w:sz w:val="28"/>
          <w:szCs w:val="28"/>
          <w:lang w:eastAsia="vi-VN"/>
        </w:rPr>
        <w:t>Trong khi đó, Quy chế phối hợp theo Quyết định số 38/2017/QĐ-UBND đã bộc lộ nhiều bất cập, không còn phù hợp với tình hình thực tế, cụ</w:t>
      </w:r>
      <w:r>
        <w:rPr>
          <w:rFonts w:ascii="Times New Roman" w:hAnsi="Times New Roman"/>
          <w:sz w:val="28"/>
          <w:szCs w:val="28"/>
          <w:lang w:eastAsia="vi-VN"/>
        </w:rPr>
        <w:t xml:space="preserve"> thể:</w:t>
      </w:r>
    </w:p>
    <w:p w14:paraId="0C92F06A" w14:textId="60F4EB5C" w:rsidR="00EF52E4" w:rsidRPr="00EF52E4" w:rsidRDefault="00EF52E4" w:rsidP="000F0182">
      <w:pPr>
        <w:spacing w:before="60" w:after="60" w:line="340" w:lineRule="atLeast"/>
        <w:ind w:firstLine="567"/>
        <w:jc w:val="both"/>
        <w:rPr>
          <w:rFonts w:ascii="Times New Roman" w:hAnsi="Times New Roman"/>
          <w:sz w:val="28"/>
          <w:szCs w:val="28"/>
          <w:lang w:eastAsia="vi-VN"/>
        </w:rPr>
      </w:pPr>
      <w:r>
        <w:rPr>
          <w:rFonts w:ascii="Times New Roman" w:hAnsi="Times New Roman"/>
          <w:sz w:val="28"/>
          <w:szCs w:val="28"/>
          <w:lang w:eastAsia="vi-VN"/>
        </w:rPr>
        <w:t xml:space="preserve">- </w:t>
      </w:r>
      <w:r w:rsidRPr="00EF52E4">
        <w:rPr>
          <w:rFonts w:ascii="Times New Roman" w:hAnsi="Times New Roman"/>
          <w:sz w:val="28"/>
          <w:szCs w:val="28"/>
          <w:lang w:eastAsia="vi-VN"/>
        </w:rPr>
        <w:t>Thay đổi mô hình chính quyền: Quy chế cũ xây dựng trên mô hình chính quyền 03 cấp, trong khi hiện nay tỉnh đã chuyển sang mô hình 02 cấp và sắp xếp lại đ</w:t>
      </w:r>
      <w:r w:rsidRPr="00EF52E4">
        <w:rPr>
          <w:rFonts w:ascii="Times New Roman" w:hAnsi="Times New Roman" w:hint="eastAsia"/>
          <w:sz w:val="28"/>
          <w:szCs w:val="28"/>
          <w:lang w:eastAsia="vi-VN"/>
        </w:rPr>
        <w:t>ơ</w:t>
      </w:r>
      <w:r w:rsidR="000F0182">
        <w:rPr>
          <w:rFonts w:ascii="Times New Roman" w:hAnsi="Times New Roman"/>
          <w:sz w:val="28"/>
          <w:szCs w:val="28"/>
          <w:lang w:eastAsia="vi-VN"/>
        </w:rPr>
        <w:t>n vị hành chính.</w:t>
      </w:r>
    </w:p>
    <w:p w14:paraId="1FE1C7F5" w14:textId="14661958" w:rsidR="00EF52E4" w:rsidRPr="00EF52E4" w:rsidRDefault="00EF52E4" w:rsidP="00D6236D">
      <w:pPr>
        <w:spacing w:before="60" w:after="60" w:line="340" w:lineRule="atLeast"/>
        <w:ind w:firstLine="567"/>
        <w:jc w:val="both"/>
        <w:rPr>
          <w:rFonts w:ascii="Times New Roman" w:hAnsi="Times New Roman"/>
          <w:sz w:val="28"/>
          <w:szCs w:val="28"/>
          <w:lang w:eastAsia="vi-VN"/>
        </w:rPr>
      </w:pPr>
      <w:r>
        <w:rPr>
          <w:rFonts w:ascii="Times New Roman" w:hAnsi="Times New Roman"/>
          <w:sz w:val="28"/>
          <w:szCs w:val="28"/>
          <w:lang w:eastAsia="vi-VN"/>
        </w:rPr>
        <w:t xml:space="preserve">- </w:t>
      </w:r>
      <w:r w:rsidRPr="00EF52E4">
        <w:rPr>
          <w:rFonts w:ascii="Times New Roman" w:hAnsi="Times New Roman"/>
          <w:sz w:val="28"/>
          <w:szCs w:val="28"/>
          <w:lang w:eastAsia="vi-VN"/>
        </w:rPr>
        <w:t>Thay đổi chức năng nhiệm vụ: Trách nhiệm quản lý nhà n</w:t>
      </w:r>
      <w:r w:rsidRPr="00EF52E4">
        <w:rPr>
          <w:rFonts w:ascii="Times New Roman" w:hAnsi="Times New Roman" w:hint="eastAsia"/>
          <w:sz w:val="28"/>
          <w:szCs w:val="28"/>
          <w:lang w:eastAsia="vi-VN"/>
        </w:rPr>
        <w:t>ư</w:t>
      </w:r>
      <w:r w:rsidRPr="00EF52E4">
        <w:rPr>
          <w:rFonts w:ascii="Times New Roman" w:hAnsi="Times New Roman"/>
          <w:sz w:val="28"/>
          <w:szCs w:val="28"/>
          <w:lang w:eastAsia="vi-VN"/>
        </w:rPr>
        <w:t>ớc về phòng, chống mại dâm đã đ</w:t>
      </w:r>
      <w:r w:rsidRPr="00EF52E4">
        <w:rPr>
          <w:rFonts w:ascii="Times New Roman" w:hAnsi="Times New Roman" w:hint="eastAsia"/>
          <w:sz w:val="28"/>
          <w:szCs w:val="28"/>
          <w:lang w:eastAsia="vi-VN"/>
        </w:rPr>
        <w:t>ư</w:t>
      </w:r>
      <w:r w:rsidRPr="00EF52E4">
        <w:rPr>
          <w:rFonts w:ascii="Times New Roman" w:hAnsi="Times New Roman"/>
          <w:sz w:val="28"/>
          <w:szCs w:val="28"/>
          <w:lang w:eastAsia="vi-VN"/>
        </w:rPr>
        <w:t>ợc chuyển giao từ Sở Lao động - Th</w:t>
      </w:r>
      <w:r w:rsidRPr="00EF52E4">
        <w:rPr>
          <w:rFonts w:ascii="Times New Roman" w:hAnsi="Times New Roman" w:hint="eastAsia"/>
          <w:sz w:val="28"/>
          <w:szCs w:val="28"/>
          <w:lang w:eastAsia="vi-VN"/>
        </w:rPr>
        <w:t>ươ</w:t>
      </w:r>
      <w:r>
        <w:rPr>
          <w:rFonts w:ascii="Times New Roman" w:hAnsi="Times New Roman"/>
          <w:sz w:val="28"/>
          <w:szCs w:val="28"/>
          <w:lang w:eastAsia="vi-VN"/>
        </w:rPr>
        <w:t>ng binh và Xã hội sang Sở Y tế.</w:t>
      </w:r>
    </w:p>
    <w:p w14:paraId="07E448F9" w14:textId="3A8F8530" w:rsidR="00EF52E4" w:rsidRPr="00EF52E4" w:rsidRDefault="00EF52E4" w:rsidP="00D6236D">
      <w:pPr>
        <w:spacing w:before="60" w:after="60" w:line="340" w:lineRule="atLeast"/>
        <w:ind w:firstLine="567"/>
        <w:jc w:val="both"/>
        <w:rPr>
          <w:rFonts w:ascii="Times New Roman" w:hAnsi="Times New Roman"/>
          <w:sz w:val="28"/>
          <w:szCs w:val="28"/>
          <w:lang w:eastAsia="vi-VN"/>
        </w:rPr>
      </w:pPr>
      <w:r>
        <w:rPr>
          <w:rFonts w:ascii="Times New Roman" w:hAnsi="Times New Roman"/>
          <w:sz w:val="28"/>
          <w:szCs w:val="28"/>
          <w:lang w:eastAsia="vi-VN"/>
        </w:rPr>
        <w:t xml:space="preserve">- </w:t>
      </w:r>
      <w:r w:rsidRPr="00EF52E4">
        <w:rPr>
          <w:rFonts w:ascii="Times New Roman" w:hAnsi="Times New Roman"/>
          <w:sz w:val="28"/>
          <w:szCs w:val="28"/>
          <w:lang w:eastAsia="vi-VN"/>
        </w:rPr>
        <w:t>Thiếu tính đồng bộ: C</w:t>
      </w:r>
      <w:r w:rsidRPr="00EF52E4">
        <w:rPr>
          <w:rFonts w:ascii="Times New Roman" w:hAnsi="Times New Roman" w:hint="eastAsia"/>
          <w:sz w:val="28"/>
          <w:szCs w:val="28"/>
          <w:lang w:eastAsia="vi-VN"/>
        </w:rPr>
        <w:t>ơ</w:t>
      </w:r>
      <w:r w:rsidRPr="00EF52E4">
        <w:rPr>
          <w:rFonts w:ascii="Times New Roman" w:hAnsi="Times New Roman"/>
          <w:sz w:val="28"/>
          <w:szCs w:val="28"/>
          <w:lang w:eastAsia="vi-VN"/>
        </w:rPr>
        <w:t xml:space="preserve"> chế phối hợp liên ngành, thẩm quyền xử lý và chế độ thông tin báo cáo hiện ch</w:t>
      </w:r>
      <w:r w:rsidRPr="00EF52E4">
        <w:rPr>
          <w:rFonts w:ascii="Times New Roman" w:hAnsi="Times New Roman" w:hint="eastAsia"/>
          <w:sz w:val="28"/>
          <w:szCs w:val="28"/>
          <w:lang w:eastAsia="vi-VN"/>
        </w:rPr>
        <w:t>ư</w:t>
      </w:r>
      <w:r w:rsidRPr="00EF52E4">
        <w:rPr>
          <w:rFonts w:ascii="Times New Roman" w:hAnsi="Times New Roman"/>
          <w:sz w:val="28"/>
          <w:szCs w:val="28"/>
          <w:lang w:eastAsia="vi-VN"/>
        </w:rPr>
        <w:t>a rõ ràng, ch</w:t>
      </w:r>
      <w:r w:rsidRPr="00EF52E4">
        <w:rPr>
          <w:rFonts w:ascii="Times New Roman" w:hAnsi="Times New Roman" w:hint="eastAsia"/>
          <w:sz w:val="28"/>
          <w:szCs w:val="28"/>
          <w:lang w:eastAsia="vi-VN"/>
        </w:rPr>
        <w:t>ư</w:t>
      </w:r>
      <w:r w:rsidRPr="00EF52E4">
        <w:rPr>
          <w:rFonts w:ascii="Times New Roman" w:hAnsi="Times New Roman"/>
          <w:sz w:val="28"/>
          <w:szCs w:val="28"/>
          <w:lang w:eastAsia="vi-VN"/>
        </w:rPr>
        <w:t>a bắt kịp cá</w:t>
      </w:r>
      <w:r>
        <w:rPr>
          <w:rFonts w:ascii="Times New Roman" w:hAnsi="Times New Roman"/>
          <w:sz w:val="28"/>
          <w:szCs w:val="28"/>
          <w:lang w:eastAsia="vi-VN"/>
        </w:rPr>
        <w:t>c quy định pháp luật hiện hành.</w:t>
      </w:r>
    </w:p>
    <w:p w14:paraId="3D7B0096" w14:textId="234504EE" w:rsidR="00EF52E4" w:rsidRDefault="00EF52E4" w:rsidP="00D6236D">
      <w:pPr>
        <w:spacing w:before="60" w:after="60" w:line="340" w:lineRule="atLeast"/>
        <w:ind w:firstLine="567"/>
        <w:jc w:val="both"/>
        <w:rPr>
          <w:rFonts w:ascii="Times New Roman" w:hAnsi="Times New Roman"/>
          <w:sz w:val="28"/>
          <w:szCs w:val="28"/>
          <w:lang w:eastAsia="vi-VN"/>
        </w:rPr>
      </w:pPr>
      <w:r>
        <w:rPr>
          <w:rFonts w:ascii="Times New Roman" w:hAnsi="Times New Roman"/>
          <w:sz w:val="28"/>
          <w:szCs w:val="28"/>
          <w:lang w:eastAsia="vi-VN"/>
        </w:rPr>
        <w:t>Do đó v</w:t>
      </w:r>
      <w:r w:rsidRPr="00EF52E4">
        <w:rPr>
          <w:rFonts w:ascii="Times New Roman" w:hAnsi="Times New Roman"/>
          <w:sz w:val="28"/>
          <w:szCs w:val="28"/>
          <w:lang w:eastAsia="vi-VN"/>
        </w:rPr>
        <w:t>iệc ban hành Quyết định mới thay thế Quyết định số 38/</w:t>
      </w:r>
      <w:r>
        <w:rPr>
          <w:rFonts w:ascii="Times New Roman" w:hAnsi="Times New Roman"/>
          <w:sz w:val="28"/>
          <w:szCs w:val="28"/>
          <w:lang w:eastAsia="vi-VN"/>
        </w:rPr>
        <w:t xml:space="preserve">2017/QĐ-UBND là cần thiết nhằm: </w:t>
      </w:r>
      <w:r w:rsidRPr="00EF52E4">
        <w:rPr>
          <w:rFonts w:ascii="Times New Roman" w:hAnsi="Times New Roman"/>
          <w:sz w:val="28"/>
          <w:szCs w:val="28"/>
          <w:lang w:eastAsia="vi-VN"/>
        </w:rPr>
        <w:t>Cập nhật mô hình</w:t>
      </w:r>
      <w:r>
        <w:rPr>
          <w:rFonts w:ascii="Times New Roman" w:hAnsi="Times New Roman"/>
          <w:sz w:val="28"/>
          <w:szCs w:val="28"/>
          <w:lang w:eastAsia="vi-VN"/>
        </w:rPr>
        <w:t xml:space="preserve"> tổ chức và bộ máy quản lý mới; </w:t>
      </w:r>
      <w:r w:rsidRPr="00EF52E4">
        <w:rPr>
          <w:rFonts w:ascii="Times New Roman" w:hAnsi="Times New Roman"/>
          <w:sz w:val="28"/>
          <w:szCs w:val="28"/>
          <w:lang w:eastAsia="vi-VN"/>
        </w:rPr>
        <w:t>Xác định rõ c</w:t>
      </w:r>
      <w:r w:rsidRPr="00EF52E4">
        <w:rPr>
          <w:rFonts w:ascii="Times New Roman" w:hAnsi="Times New Roman" w:hint="eastAsia"/>
          <w:sz w:val="28"/>
          <w:szCs w:val="28"/>
          <w:lang w:eastAsia="vi-VN"/>
        </w:rPr>
        <w:t>ơ</w:t>
      </w:r>
      <w:r w:rsidRPr="00EF52E4">
        <w:rPr>
          <w:rFonts w:ascii="Times New Roman" w:hAnsi="Times New Roman"/>
          <w:sz w:val="28"/>
          <w:szCs w:val="28"/>
          <w:lang w:eastAsia="vi-VN"/>
        </w:rPr>
        <w:t xml:space="preserve"> quan chủ trì (Sở Y tế) và trách nhiệm phối hợp của các đ</w:t>
      </w:r>
      <w:r w:rsidRPr="00EF52E4">
        <w:rPr>
          <w:rFonts w:ascii="Times New Roman" w:hAnsi="Times New Roman" w:hint="eastAsia"/>
          <w:sz w:val="28"/>
          <w:szCs w:val="28"/>
          <w:lang w:eastAsia="vi-VN"/>
        </w:rPr>
        <w:t>ơ</w:t>
      </w:r>
      <w:r>
        <w:rPr>
          <w:rFonts w:ascii="Times New Roman" w:hAnsi="Times New Roman"/>
          <w:sz w:val="28"/>
          <w:szCs w:val="28"/>
          <w:lang w:eastAsia="vi-VN"/>
        </w:rPr>
        <w:t xml:space="preserve">n vị; </w:t>
      </w:r>
      <w:r w:rsidRPr="00EF52E4">
        <w:rPr>
          <w:rFonts w:ascii="Times New Roman" w:hAnsi="Times New Roman"/>
          <w:sz w:val="28"/>
          <w:szCs w:val="28"/>
          <w:lang w:eastAsia="vi-VN"/>
        </w:rPr>
        <w:t>Tạo c</w:t>
      </w:r>
      <w:r w:rsidRPr="00EF52E4">
        <w:rPr>
          <w:rFonts w:ascii="Times New Roman" w:hAnsi="Times New Roman" w:hint="eastAsia"/>
          <w:sz w:val="28"/>
          <w:szCs w:val="28"/>
          <w:lang w:eastAsia="vi-VN"/>
        </w:rPr>
        <w:t>ơ</w:t>
      </w:r>
      <w:r w:rsidRPr="00EF52E4">
        <w:rPr>
          <w:rFonts w:ascii="Times New Roman" w:hAnsi="Times New Roman"/>
          <w:sz w:val="28"/>
          <w:szCs w:val="28"/>
          <w:lang w:eastAsia="vi-VN"/>
        </w:rPr>
        <w:t xml:space="preserve"> sở pháp lý thống nhất, nâng cao hiệu quả đấu tranh, phòng chống tệ nạn mại dâm trong tình hình mới.</w:t>
      </w:r>
    </w:p>
    <w:p w14:paraId="5FAF536C" w14:textId="77777777" w:rsidR="007C782A" w:rsidRDefault="00B773FD" w:rsidP="00BE1281">
      <w:pPr>
        <w:spacing w:before="60" w:after="60" w:line="340" w:lineRule="atLeast"/>
        <w:ind w:firstLine="567"/>
        <w:jc w:val="both"/>
        <w:rPr>
          <w:rFonts w:ascii="Times New Roman" w:hAnsi="Times New Roman"/>
          <w:b/>
          <w:bCs/>
          <w:sz w:val="28"/>
          <w:szCs w:val="28"/>
          <w:lang w:eastAsia="vi-VN"/>
        </w:rPr>
      </w:pPr>
      <w:r>
        <w:rPr>
          <w:rFonts w:ascii="Times New Roman" w:hAnsi="Times New Roman"/>
          <w:b/>
          <w:bCs/>
          <w:sz w:val="28"/>
          <w:szCs w:val="28"/>
          <w:lang w:eastAsia="vi-VN"/>
        </w:rPr>
        <w:t xml:space="preserve">4. Nội dung chủ yếu: </w:t>
      </w:r>
    </w:p>
    <w:p w14:paraId="4C84CCAB" w14:textId="77777777" w:rsidR="00353ACE" w:rsidRDefault="00353ACE" w:rsidP="00BE1281">
      <w:pPr>
        <w:spacing w:before="60" w:after="60" w:line="340" w:lineRule="atLeast"/>
        <w:ind w:firstLine="567"/>
        <w:jc w:val="both"/>
        <w:rPr>
          <w:rFonts w:ascii="Times New Roman" w:hAnsi="Times New Roman"/>
          <w:b/>
          <w:bCs/>
          <w:sz w:val="28"/>
          <w:szCs w:val="28"/>
          <w:lang w:eastAsia="vi-VN"/>
        </w:rPr>
      </w:pPr>
      <w:r w:rsidRPr="00353ACE">
        <w:rPr>
          <w:rFonts w:ascii="Times New Roman" w:hAnsi="Times New Roman"/>
          <w:b/>
          <w:bCs/>
          <w:sz w:val="28"/>
          <w:szCs w:val="28"/>
          <w:lang w:eastAsia="vi-VN"/>
        </w:rPr>
        <w:t>4.1.</w:t>
      </w:r>
      <w:r w:rsidR="007C782A" w:rsidRPr="00353ACE">
        <w:rPr>
          <w:rFonts w:ascii="Times New Roman" w:hAnsi="Times New Roman"/>
          <w:b/>
          <w:bCs/>
          <w:sz w:val="28"/>
          <w:szCs w:val="28"/>
          <w:lang w:eastAsia="vi-VN"/>
        </w:rPr>
        <w:t xml:space="preserve"> Đối với Quyết định:</w:t>
      </w:r>
      <w:r w:rsidR="007C782A">
        <w:rPr>
          <w:rFonts w:ascii="Times New Roman" w:hAnsi="Times New Roman"/>
          <w:b/>
          <w:bCs/>
          <w:sz w:val="28"/>
          <w:szCs w:val="28"/>
          <w:lang w:eastAsia="vi-VN"/>
        </w:rPr>
        <w:t xml:space="preserve"> </w:t>
      </w:r>
    </w:p>
    <w:p w14:paraId="236B3F08" w14:textId="4F316206" w:rsidR="007C782A" w:rsidRDefault="00353ACE" w:rsidP="00BE1281">
      <w:pPr>
        <w:spacing w:before="60" w:after="60" w:line="340" w:lineRule="atLeast"/>
        <w:ind w:firstLine="567"/>
        <w:jc w:val="both"/>
        <w:rPr>
          <w:rFonts w:ascii="Times New Roman" w:hAnsi="Times New Roman"/>
          <w:b/>
          <w:bCs/>
          <w:sz w:val="28"/>
          <w:szCs w:val="28"/>
          <w:lang w:eastAsia="vi-VN"/>
        </w:rPr>
      </w:pPr>
      <w:r w:rsidRPr="00353ACE">
        <w:rPr>
          <w:rFonts w:ascii="Times New Roman" w:hAnsi="Times New Roman"/>
          <w:sz w:val="28"/>
          <w:szCs w:val="28"/>
          <w:lang w:eastAsia="vi-VN"/>
        </w:rPr>
        <w:t>a)</w:t>
      </w:r>
      <w:r>
        <w:rPr>
          <w:rFonts w:ascii="Times New Roman" w:hAnsi="Times New Roman"/>
          <w:b/>
          <w:bCs/>
          <w:sz w:val="28"/>
          <w:szCs w:val="28"/>
          <w:lang w:eastAsia="vi-VN"/>
        </w:rPr>
        <w:t xml:space="preserve"> </w:t>
      </w:r>
      <w:r w:rsidR="00B773FD" w:rsidRPr="007C782A">
        <w:rPr>
          <w:rFonts w:ascii="Times New Roman" w:hAnsi="Times New Roman"/>
          <w:sz w:val="28"/>
          <w:szCs w:val="28"/>
          <w:lang w:eastAsia="vi-VN"/>
        </w:rPr>
        <w:t xml:space="preserve">Bố cục </w:t>
      </w:r>
      <w:r w:rsidR="007C782A" w:rsidRPr="007C782A">
        <w:rPr>
          <w:rFonts w:ascii="Times New Roman" w:hAnsi="Times New Roman"/>
          <w:sz w:val="28"/>
          <w:szCs w:val="28"/>
          <w:lang w:eastAsia="vi-VN"/>
        </w:rPr>
        <w:t>gồm 3 Điều</w:t>
      </w:r>
    </w:p>
    <w:p w14:paraId="4211F56B" w14:textId="00580902" w:rsidR="007C782A" w:rsidRPr="007C782A" w:rsidRDefault="007C782A" w:rsidP="00BE1281">
      <w:pPr>
        <w:spacing w:before="60" w:after="60" w:line="340" w:lineRule="atLeast"/>
        <w:ind w:firstLine="567"/>
        <w:jc w:val="both"/>
        <w:rPr>
          <w:rFonts w:ascii="Times New Roman" w:hAnsi="Times New Roman"/>
          <w:sz w:val="28"/>
          <w:szCs w:val="28"/>
          <w:lang w:eastAsia="vi-VN"/>
        </w:rPr>
      </w:pPr>
      <w:r w:rsidRPr="007C782A">
        <w:rPr>
          <w:rFonts w:ascii="Times New Roman" w:hAnsi="Times New Roman"/>
          <w:sz w:val="28"/>
          <w:szCs w:val="28"/>
          <w:lang w:eastAsia="vi-VN"/>
        </w:rPr>
        <w:t>Điều 1. Ban hành kèm theo Quyết định này Quy chế phối hợp trong công tác phòng, chống tệ nạn mại dâm trên địa bàn thành phố Đồng Nai.</w:t>
      </w:r>
    </w:p>
    <w:p w14:paraId="56A8D80A" w14:textId="518831FA" w:rsidR="007C782A" w:rsidRPr="007C782A" w:rsidRDefault="007C782A" w:rsidP="00BE1281">
      <w:pPr>
        <w:spacing w:before="60" w:after="60" w:line="340" w:lineRule="atLeast"/>
        <w:ind w:firstLine="567"/>
        <w:jc w:val="both"/>
        <w:rPr>
          <w:rFonts w:ascii="Times New Roman" w:hAnsi="Times New Roman"/>
          <w:sz w:val="28"/>
          <w:szCs w:val="28"/>
          <w:lang w:eastAsia="vi-VN"/>
        </w:rPr>
      </w:pPr>
      <w:r w:rsidRPr="007C782A">
        <w:rPr>
          <w:rFonts w:ascii="Times New Roman" w:hAnsi="Times New Roman"/>
          <w:sz w:val="28"/>
          <w:szCs w:val="28"/>
          <w:lang w:eastAsia="vi-VN"/>
        </w:rPr>
        <w:t>Điều 2. Hiệu lực thi hành</w:t>
      </w:r>
      <w:r>
        <w:rPr>
          <w:rFonts w:ascii="Times New Roman" w:hAnsi="Times New Roman"/>
          <w:sz w:val="28"/>
          <w:szCs w:val="28"/>
          <w:lang w:eastAsia="vi-VN"/>
        </w:rPr>
        <w:t>.</w:t>
      </w:r>
    </w:p>
    <w:p w14:paraId="7EBB06D1" w14:textId="620E16A9" w:rsidR="007C782A" w:rsidRDefault="007C782A" w:rsidP="00BE1281">
      <w:pPr>
        <w:spacing w:before="60" w:after="60" w:line="340" w:lineRule="atLeast"/>
        <w:ind w:firstLine="567"/>
        <w:jc w:val="both"/>
        <w:rPr>
          <w:rFonts w:ascii="Times New Roman" w:hAnsi="Times New Roman"/>
          <w:sz w:val="28"/>
          <w:szCs w:val="28"/>
          <w:lang w:eastAsia="vi-VN"/>
        </w:rPr>
      </w:pPr>
      <w:r w:rsidRPr="007C782A">
        <w:rPr>
          <w:rFonts w:ascii="Times New Roman" w:hAnsi="Times New Roman"/>
          <w:sz w:val="28"/>
          <w:szCs w:val="28"/>
          <w:lang w:eastAsia="vi-VN"/>
        </w:rPr>
        <w:t>Điều 3. Trách nhiệm thi hành</w:t>
      </w:r>
      <w:r>
        <w:rPr>
          <w:rFonts w:ascii="Times New Roman" w:hAnsi="Times New Roman"/>
          <w:sz w:val="28"/>
          <w:szCs w:val="28"/>
          <w:lang w:eastAsia="vi-VN"/>
        </w:rPr>
        <w:t>.</w:t>
      </w:r>
    </w:p>
    <w:p w14:paraId="3C86A527" w14:textId="21884E1C" w:rsidR="00353ACE" w:rsidRDefault="00353ACE" w:rsidP="00BE1281">
      <w:pPr>
        <w:spacing w:before="60" w:after="60" w:line="340" w:lineRule="atLeast"/>
        <w:ind w:firstLine="567"/>
        <w:jc w:val="both"/>
        <w:rPr>
          <w:rFonts w:ascii="Times New Roman" w:hAnsi="Times New Roman"/>
          <w:sz w:val="28"/>
          <w:szCs w:val="28"/>
          <w:lang w:eastAsia="vi-VN"/>
        </w:rPr>
      </w:pPr>
      <w:r>
        <w:rPr>
          <w:rFonts w:ascii="Times New Roman" w:hAnsi="Times New Roman"/>
          <w:sz w:val="28"/>
          <w:szCs w:val="28"/>
          <w:lang w:eastAsia="vi-VN"/>
        </w:rPr>
        <w:t>b) Nội dung cơ bản:</w:t>
      </w:r>
    </w:p>
    <w:p w14:paraId="19AE7A4F" w14:textId="02611B02" w:rsidR="00353ACE" w:rsidRDefault="00353ACE" w:rsidP="00BE1281">
      <w:pPr>
        <w:spacing w:before="60" w:after="60" w:line="340" w:lineRule="atLeast"/>
        <w:ind w:firstLine="567"/>
        <w:jc w:val="both"/>
        <w:rPr>
          <w:rFonts w:ascii="Times New Roman" w:hAnsi="Times New Roman"/>
          <w:sz w:val="28"/>
          <w:szCs w:val="28"/>
          <w:lang w:eastAsia="vi-VN"/>
        </w:rPr>
      </w:pPr>
      <w:r>
        <w:rPr>
          <w:rFonts w:ascii="Times New Roman" w:hAnsi="Times New Roman"/>
          <w:sz w:val="28"/>
          <w:szCs w:val="28"/>
          <w:lang w:eastAsia="vi-VN"/>
        </w:rPr>
        <w:lastRenderedPageBreak/>
        <w:t>Quy định trách nhiệm của từng cơ quan trong công tác phối hợp phòng, chống tệ nạn mại dâm.</w:t>
      </w:r>
    </w:p>
    <w:p w14:paraId="65FBED22" w14:textId="77777777" w:rsidR="00353ACE" w:rsidRDefault="00353ACE" w:rsidP="00BE1281">
      <w:pPr>
        <w:spacing w:before="60" w:after="60" w:line="340" w:lineRule="atLeast"/>
        <w:ind w:firstLine="567"/>
        <w:jc w:val="both"/>
        <w:rPr>
          <w:rFonts w:ascii="Times New Roman" w:hAnsi="Times New Roman"/>
          <w:sz w:val="28"/>
          <w:szCs w:val="28"/>
          <w:lang w:eastAsia="vi-VN"/>
        </w:rPr>
      </w:pPr>
      <w:r w:rsidRPr="00353ACE">
        <w:rPr>
          <w:rFonts w:ascii="Times New Roman" w:hAnsi="Times New Roman"/>
          <w:b/>
          <w:bCs/>
          <w:sz w:val="28"/>
          <w:szCs w:val="28"/>
          <w:lang w:eastAsia="vi-VN"/>
        </w:rPr>
        <w:t xml:space="preserve">4.2. </w:t>
      </w:r>
      <w:r w:rsidR="007C782A" w:rsidRPr="00353ACE">
        <w:rPr>
          <w:rFonts w:ascii="Times New Roman" w:hAnsi="Times New Roman"/>
          <w:b/>
          <w:bCs/>
          <w:sz w:val="28"/>
          <w:szCs w:val="28"/>
          <w:lang w:eastAsia="vi-VN"/>
        </w:rPr>
        <w:t xml:space="preserve">Đối với </w:t>
      </w:r>
      <w:r w:rsidR="00DA709D" w:rsidRPr="00353ACE">
        <w:rPr>
          <w:rFonts w:ascii="Times New Roman" w:hAnsi="Times New Roman"/>
          <w:b/>
          <w:bCs/>
          <w:sz w:val="28"/>
          <w:szCs w:val="28"/>
          <w:lang w:eastAsia="vi-VN"/>
        </w:rPr>
        <w:t>Quy chế</w:t>
      </w:r>
      <w:r w:rsidR="007C782A" w:rsidRPr="00353ACE">
        <w:rPr>
          <w:rFonts w:ascii="Times New Roman" w:hAnsi="Times New Roman"/>
          <w:b/>
          <w:bCs/>
          <w:sz w:val="28"/>
          <w:szCs w:val="28"/>
          <w:lang w:eastAsia="vi-VN"/>
        </w:rPr>
        <w:t>:</w:t>
      </w:r>
      <w:r w:rsidR="00DA709D">
        <w:rPr>
          <w:rFonts w:ascii="Times New Roman" w:hAnsi="Times New Roman"/>
          <w:b/>
          <w:bCs/>
          <w:sz w:val="28"/>
          <w:szCs w:val="28"/>
          <w:lang w:eastAsia="vi-VN"/>
        </w:rPr>
        <w:t xml:space="preserve"> </w:t>
      </w:r>
    </w:p>
    <w:p w14:paraId="70B9AB80" w14:textId="4E1DFFB0" w:rsidR="00B773FD" w:rsidRPr="00353ACE" w:rsidRDefault="00353ACE" w:rsidP="00BE1281">
      <w:pPr>
        <w:spacing w:before="60" w:after="60" w:line="340" w:lineRule="atLeast"/>
        <w:ind w:firstLine="567"/>
        <w:jc w:val="both"/>
        <w:rPr>
          <w:rFonts w:ascii="Times New Roman" w:hAnsi="Times New Roman"/>
          <w:sz w:val="28"/>
          <w:szCs w:val="28"/>
          <w:lang w:eastAsia="vi-VN"/>
        </w:rPr>
      </w:pPr>
      <w:r>
        <w:rPr>
          <w:rFonts w:ascii="Times New Roman" w:hAnsi="Times New Roman"/>
          <w:sz w:val="28"/>
          <w:szCs w:val="28"/>
          <w:lang w:eastAsia="vi-VN"/>
        </w:rPr>
        <w:t xml:space="preserve">a) </w:t>
      </w:r>
      <w:r w:rsidR="007C782A" w:rsidRPr="007C782A">
        <w:rPr>
          <w:rFonts w:ascii="Times New Roman" w:hAnsi="Times New Roman"/>
          <w:sz w:val="28"/>
          <w:szCs w:val="28"/>
          <w:lang w:eastAsia="vi-VN"/>
        </w:rPr>
        <w:t>Bố cục</w:t>
      </w:r>
      <w:r>
        <w:rPr>
          <w:rFonts w:ascii="Times New Roman" w:hAnsi="Times New Roman"/>
          <w:sz w:val="28"/>
          <w:szCs w:val="28"/>
          <w:lang w:eastAsia="vi-VN"/>
        </w:rPr>
        <w:t>:</w:t>
      </w:r>
      <w:r w:rsidR="009C6151" w:rsidRPr="007C782A">
        <w:rPr>
          <w:rFonts w:ascii="Times New Roman" w:hAnsi="Times New Roman"/>
          <w:sz w:val="28"/>
          <w:szCs w:val="28"/>
          <w:lang w:eastAsia="vi-VN"/>
        </w:rPr>
        <w:t xml:space="preserve"> </w:t>
      </w:r>
      <w:r w:rsidR="00DA709D" w:rsidRPr="007C782A">
        <w:rPr>
          <w:rFonts w:ascii="Times New Roman" w:hAnsi="Times New Roman"/>
          <w:sz w:val="28"/>
          <w:szCs w:val="28"/>
          <w:lang w:eastAsia="vi-VN"/>
        </w:rPr>
        <w:t>gồm IV Chương, 19 Điều</w:t>
      </w:r>
    </w:p>
    <w:p w14:paraId="778297AB" w14:textId="02D49BF2" w:rsidR="001710A7" w:rsidRPr="007C782A" w:rsidRDefault="001710A7" w:rsidP="00BE1281">
      <w:pPr>
        <w:spacing w:before="60" w:after="60" w:line="340" w:lineRule="atLeast"/>
        <w:ind w:firstLine="567"/>
        <w:jc w:val="both"/>
        <w:rPr>
          <w:rFonts w:ascii="Times New Roman" w:hAnsi="Times New Roman"/>
          <w:sz w:val="28"/>
          <w:szCs w:val="28"/>
          <w:lang w:eastAsia="vi-VN"/>
        </w:rPr>
      </w:pPr>
      <w:r w:rsidRPr="007C782A">
        <w:rPr>
          <w:rFonts w:ascii="Times New Roman" w:hAnsi="Times New Roman"/>
          <w:sz w:val="28"/>
          <w:szCs w:val="28"/>
          <w:lang w:eastAsia="vi-VN"/>
        </w:rPr>
        <w:t>Chương I. Những quy định chung: Điều 1 đến Điều 4</w:t>
      </w:r>
      <w:r w:rsidR="007C782A">
        <w:rPr>
          <w:rFonts w:ascii="Times New Roman" w:hAnsi="Times New Roman"/>
          <w:sz w:val="28"/>
          <w:szCs w:val="28"/>
          <w:lang w:eastAsia="vi-VN"/>
        </w:rPr>
        <w:t>.</w:t>
      </w:r>
    </w:p>
    <w:p w14:paraId="106BC1F0" w14:textId="6BB1AD82" w:rsidR="001710A7" w:rsidRPr="007C782A" w:rsidRDefault="001710A7" w:rsidP="00BE1281">
      <w:pPr>
        <w:spacing w:before="60" w:after="60" w:line="340" w:lineRule="atLeast"/>
        <w:ind w:firstLine="567"/>
        <w:jc w:val="both"/>
        <w:rPr>
          <w:rFonts w:ascii="Times New Roman" w:hAnsi="Times New Roman"/>
          <w:sz w:val="28"/>
          <w:szCs w:val="28"/>
          <w:lang w:eastAsia="vi-VN"/>
        </w:rPr>
      </w:pPr>
      <w:r w:rsidRPr="007C782A">
        <w:rPr>
          <w:rFonts w:ascii="Times New Roman" w:hAnsi="Times New Roman"/>
          <w:sz w:val="28"/>
          <w:szCs w:val="28"/>
          <w:lang w:eastAsia="vi-VN"/>
        </w:rPr>
        <w:t>Chương II. Trách nhiệm, quyền hạn của cơ quan chủ trì, cơ quan phối hợp: Điều 5 đến Điều 7.</w:t>
      </w:r>
    </w:p>
    <w:p w14:paraId="4A345CB0" w14:textId="5D8E459A" w:rsidR="001710A7" w:rsidRPr="007C782A" w:rsidRDefault="001710A7" w:rsidP="00BE1281">
      <w:pPr>
        <w:spacing w:before="60" w:after="60" w:line="340" w:lineRule="atLeast"/>
        <w:ind w:firstLine="567"/>
        <w:jc w:val="both"/>
        <w:rPr>
          <w:rFonts w:ascii="Times New Roman" w:hAnsi="Times New Roman"/>
          <w:sz w:val="28"/>
          <w:szCs w:val="28"/>
          <w:lang w:eastAsia="vi-VN"/>
        </w:rPr>
      </w:pPr>
      <w:r w:rsidRPr="007C782A">
        <w:rPr>
          <w:rFonts w:ascii="Times New Roman" w:hAnsi="Times New Roman"/>
          <w:sz w:val="28"/>
          <w:szCs w:val="28"/>
          <w:lang w:eastAsia="vi-VN"/>
        </w:rPr>
        <w:t>Chương III. Nội dung phối hợp: Điều 8 đến Điều 16.</w:t>
      </w:r>
    </w:p>
    <w:p w14:paraId="38293821" w14:textId="579ED9B1" w:rsidR="00580A05" w:rsidRDefault="001710A7" w:rsidP="00BE1281">
      <w:pPr>
        <w:spacing w:before="60" w:after="60" w:line="340" w:lineRule="atLeast"/>
        <w:ind w:firstLine="567"/>
        <w:jc w:val="both"/>
        <w:rPr>
          <w:rFonts w:ascii="Times New Roman" w:hAnsi="Times New Roman"/>
          <w:sz w:val="28"/>
          <w:szCs w:val="28"/>
          <w:lang w:eastAsia="vi-VN"/>
        </w:rPr>
      </w:pPr>
      <w:r w:rsidRPr="007C782A">
        <w:rPr>
          <w:rFonts w:ascii="Times New Roman" w:hAnsi="Times New Roman"/>
          <w:sz w:val="28"/>
          <w:szCs w:val="28"/>
          <w:lang w:eastAsia="vi-VN"/>
        </w:rPr>
        <w:t>Chương IV. Tổ chức thực hiện: Điều 17 đến</w:t>
      </w:r>
      <w:r w:rsidRPr="001710A7">
        <w:rPr>
          <w:rFonts w:ascii="Times New Roman" w:hAnsi="Times New Roman"/>
          <w:sz w:val="28"/>
          <w:szCs w:val="28"/>
          <w:lang w:eastAsia="vi-VN"/>
        </w:rPr>
        <w:t xml:space="preserve"> Điều 19</w:t>
      </w:r>
      <w:r w:rsidR="007C782A">
        <w:rPr>
          <w:rFonts w:ascii="Times New Roman" w:hAnsi="Times New Roman"/>
          <w:sz w:val="28"/>
          <w:szCs w:val="28"/>
          <w:lang w:eastAsia="vi-VN"/>
        </w:rPr>
        <w:t>.</w:t>
      </w:r>
    </w:p>
    <w:p w14:paraId="0690F164" w14:textId="6C585A26" w:rsidR="00353ACE" w:rsidRDefault="00353ACE" w:rsidP="00BE1281">
      <w:pPr>
        <w:spacing w:before="60" w:after="60" w:line="340" w:lineRule="atLeast"/>
        <w:ind w:firstLine="567"/>
        <w:jc w:val="both"/>
        <w:rPr>
          <w:rFonts w:ascii="Times New Roman" w:hAnsi="Times New Roman"/>
          <w:sz w:val="28"/>
          <w:szCs w:val="28"/>
          <w:lang w:eastAsia="vi-VN"/>
        </w:rPr>
      </w:pPr>
      <w:r>
        <w:rPr>
          <w:rFonts w:ascii="Times New Roman" w:hAnsi="Times New Roman"/>
          <w:sz w:val="28"/>
          <w:szCs w:val="28"/>
          <w:lang w:eastAsia="vi-VN"/>
        </w:rPr>
        <w:t>b) Nội dung cơ bản</w:t>
      </w:r>
    </w:p>
    <w:p w14:paraId="27B00283" w14:textId="11919771" w:rsidR="00353ACE" w:rsidRPr="00353ACE" w:rsidRDefault="00353ACE" w:rsidP="00BE1281">
      <w:pPr>
        <w:spacing w:before="60" w:after="60" w:line="340" w:lineRule="atLeast"/>
        <w:ind w:firstLine="567"/>
        <w:jc w:val="both"/>
        <w:rPr>
          <w:rFonts w:ascii="Times New Roman" w:hAnsi="Times New Roman"/>
          <w:sz w:val="28"/>
          <w:szCs w:val="28"/>
          <w:lang w:eastAsia="vi-VN"/>
        </w:rPr>
      </w:pPr>
      <w:r w:rsidRPr="00353ACE">
        <w:rPr>
          <w:rFonts w:ascii="Times New Roman" w:hAnsi="Times New Roman"/>
          <w:sz w:val="28"/>
          <w:szCs w:val="28"/>
          <w:lang w:eastAsia="vi-VN"/>
        </w:rPr>
        <w:t xml:space="preserve">Điều 1. </w:t>
      </w:r>
      <w:r w:rsidRPr="00353ACE">
        <w:rPr>
          <w:rFonts w:ascii="Times New Roman" w:hAnsi="Times New Roman"/>
          <w:sz w:val="28"/>
          <w:szCs w:val="28"/>
          <w:lang w:val="vi-VN" w:eastAsia="vi-VN"/>
        </w:rPr>
        <w:t>Phạm vi điều chỉnh và đối tượng áp dụng</w:t>
      </w:r>
      <w:r w:rsidRPr="00353ACE">
        <w:rPr>
          <w:rFonts w:ascii="Times New Roman" w:hAnsi="Times New Roman"/>
          <w:sz w:val="28"/>
          <w:szCs w:val="28"/>
          <w:lang w:eastAsia="vi-VN"/>
        </w:rPr>
        <w:t>.</w:t>
      </w:r>
    </w:p>
    <w:p w14:paraId="3B5EFF48" w14:textId="77777777" w:rsidR="00353ACE" w:rsidRPr="00353ACE" w:rsidRDefault="00353ACE" w:rsidP="00353ACE">
      <w:pPr>
        <w:spacing w:before="60" w:after="60" w:line="340" w:lineRule="atLeast"/>
        <w:ind w:firstLine="567"/>
        <w:jc w:val="both"/>
        <w:rPr>
          <w:rFonts w:ascii="Times New Roman" w:hAnsi="Times New Roman"/>
          <w:sz w:val="28"/>
          <w:szCs w:val="28"/>
          <w:lang w:val="vi-VN" w:eastAsia="vi-VN"/>
        </w:rPr>
      </w:pPr>
      <w:r w:rsidRPr="00353ACE">
        <w:rPr>
          <w:rFonts w:ascii="Times New Roman" w:hAnsi="Times New Roman"/>
          <w:sz w:val="28"/>
          <w:szCs w:val="28"/>
          <w:lang w:val="vi-VN" w:eastAsia="vi-VN"/>
        </w:rPr>
        <w:t>Điều 2. Mục đích, yêu cầu của hoạt động phối hợp</w:t>
      </w:r>
    </w:p>
    <w:p w14:paraId="5F1B0AF7" w14:textId="77777777" w:rsidR="00353ACE" w:rsidRPr="00353ACE" w:rsidRDefault="00353ACE" w:rsidP="00353ACE">
      <w:pPr>
        <w:spacing w:before="60" w:after="60" w:line="340" w:lineRule="atLeast"/>
        <w:ind w:firstLine="567"/>
        <w:jc w:val="both"/>
        <w:rPr>
          <w:rFonts w:ascii="Times New Roman" w:hAnsi="Times New Roman"/>
          <w:sz w:val="28"/>
          <w:szCs w:val="28"/>
          <w:lang w:val="vi-VN" w:eastAsia="vi-VN"/>
        </w:rPr>
      </w:pPr>
      <w:r w:rsidRPr="00353ACE">
        <w:rPr>
          <w:rFonts w:ascii="Times New Roman" w:hAnsi="Times New Roman"/>
          <w:sz w:val="28"/>
          <w:szCs w:val="28"/>
          <w:lang w:val="vi-VN" w:eastAsia="vi-VN"/>
        </w:rPr>
        <w:t>Điều 3. Nguyên tắc phối hợp</w:t>
      </w:r>
    </w:p>
    <w:p w14:paraId="36C8DDAB" w14:textId="77777777" w:rsidR="00353ACE" w:rsidRPr="00353ACE" w:rsidRDefault="00353ACE" w:rsidP="00353ACE">
      <w:pPr>
        <w:spacing w:before="60" w:after="60" w:line="340" w:lineRule="atLeast"/>
        <w:ind w:firstLine="567"/>
        <w:jc w:val="both"/>
        <w:rPr>
          <w:rFonts w:ascii="Times New Roman" w:hAnsi="Times New Roman"/>
          <w:sz w:val="28"/>
          <w:szCs w:val="28"/>
          <w:lang w:val="vi-VN" w:eastAsia="vi-VN"/>
        </w:rPr>
      </w:pPr>
      <w:r w:rsidRPr="00353ACE">
        <w:rPr>
          <w:rFonts w:ascii="Times New Roman" w:hAnsi="Times New Roman"/>
          <w:sz w:val="28"/>
          <w:szCs w:val="28"/>
          <w:lang w:val="vi-VN" w:eastAsia="vi-VN"/>
        </w:rPr>
        <w:t>Điều 4. Cơ quan chủ trì, cơ quan phối hợp</w:t>
      </w:r>
    </w:p>
    <w:p w14:paraId="465D8CAF" w14:textId="77777777" w:rsidR="00353ACE" w:rsidRPr="00353ACE" w:rsidRDefault="00353ACE" w:rsidP="00353ACE">
      <w:pPr>
        <w:pStyle w:val="NormalWeb"/>
        <w:spacing w:before="120" w:beforeAutospacing="0" w:after="0" w:afterAutospacing="0"/>
        <w:ind w:firstLine="567"/>
        <w:jc w:val="both"/>
        <w:rPr>
          <w:iCs/>
          <w:sz w:val="28"/>
          <w:szCs w:val="28"/>
          <w:lang w:val="pt-BR"/>
        </w:rPr>
      </w:pPr>
      <w:r w:rsidRPr="00353ACE">
        <w:rPr>
          <w:sz w:val="28"/>
          <w:szCs w:val="28"/>
          <w:lang w:val="vi-VN"/>
        </w:rPr>
        <w:t xml:space="preserve">Điều </w:t>
      </w:r>
      <w:r w:rsidRPr="00353ACE">
        <w:rPr>
          <w:sz w:val="28"/>
          <w:szCs w:val="28"/>
        </w:rPr>
        <w:t>5</w:t>
      </w:r>
      <w:r w:rsidRPr="00353ACE">
        <w:rPr>
          <w:sz w:val="28"/>
          <w:szCs w:val="28"/>
          <w:lang w:val="vi-VN"/>
        </w:rPr>
        <w:t xml:space="preserve">. Trách nhiệm của Sở </w:t>
      </w:r>
      <w:r w:rsidRPr="00353ACE">
        <w:rPr>
          <w:iCs/>
          <w:sz w:val="28"/>
          <w:szCs w:val="28"/>
          <w:lang w:val="pt-BR"/>
        </w:rPr>
        <w:t>Y tế</w:t>
      </w:r>
    </w:p>
    <w:p w14:paraId="6DEEF779" w14:textId="77777777" w:rsidR="00353ACE" w:rsidRPr="00353ACE" w:rsidRDefault="00353ACE" w:rsidP="00353ACE">
      <w:pPr>
        <w:pStyle w:val="NormalWeb"/>
        <w:spacing w:before="120" w:beforeAutospacing="0" w:after="0" w:afterAutospacing="0"/>
        <w:ind w:firstLine="567"/>
        <w:jc w:val="both"/>
        <w:rPr>
          <w:rStyle w:val="Strong"/>
          <w:b w:val="0"/>
          <w:bCs w:val="0"/>
          <w:sz w:val="28"/>
          <w:szCs w:val="28"/>
        </w:rPr>
      </w:pPr>
      <w:r w:rsidRPr="00353ACE">
        <w:rPr>
          <w:rStyle w:val="Strong"/>
          <w:b w:val="0"/>
          <w:bCs w:val="0"/>
          <w:sz w:val="28"/>
          <w:szCs w:val="28"/>
        </w:rPr>
        <w:t xml:space="preserve">Điều 6. Trách nhiệm của </w:t>
      </w:r>
      <w:r w:rsidRPr="00353ACE">
        <w:rPr>
          <w:sz w:val="28"/>
          <w:szCs w:val="28"/>
        </w:rPr>
        <w:t>Ủy ban Mặt trận Tổ quốc Việt Nam thành phố,</w:t>
      </w:r>
      <w:r w:rsidRPr="00353ACE">
        <w:rPr>
          <w:rStyle w:val="Strong"/>
          <w:b w:val="0"/>
          <w:bCs w:val="0"/>
          <w:sz w:val="28"/>
          <w:szCs w:val="28"/>
        </w:rPr>
        <w:t xml:space="preserve"> các tổ chức chính trị - xã hội thành phố, các sở, ngành và Ủy ban nhân dân cấp xã</w:t>
      </w:r>
    </w:p>
    <w:p w14:paraId="0B6BF894" w14:textId="77777777" w:rsidR="00353ACE" w:rsidRPr="00353ACE" w:rsidRDefault="00353ACE" w:rsidP="00353ACE">
      <w:pPr>
        <w:pStyle w:val="NormalWeb"/>
        <w:spacing w:before="120" w:beforeAutospacing="0" w:after="0" w:afterAutospacing="0"/>
        <w:ind w:firstLine="567"/>
        <w:jc w:val="both"/>
        <w:rPr>
          <w:sz w:val="28"/>
          <w:szCs w:val="28"/>
          <w:lang w:val="vi-VN"/>
        </w:rPr>
      </w:pPr>
      <w:r w:rsidRPr="00353ACE">
        <w:rPr>
          <w:sz w:val="28"/>
          <w:szCs w:val="28"/>
          <w:lang w:val="vi-VN"/>
        </w:rPr>
        <w:t xml:space="preserve">Điều </w:t>
      </w:r>
      <w:r w:rsidRPr="00353ACE">
        <w:rPr>
          <w:sz w:val="28"/>
          <w:szCs w:val="28"/>
        </w:rPr>
        <w:t>7</w:t>
      </w:r>
      <w:r w:rsidRPr="00353ACE">
        <w:rPr>
          <w:sz w:val="28"/>
          <w:szCs w:val="28"/>
          <w:lang w:val="vi-VN"/>
        </w:rPr>
        <w:t>. Trách nhiệm của các cơ quan, tổ chức, cá nhân có liên quan</w:t>
      </w:r>
    </w:p>
    <w:p w14:paraId="0958EB34" w14:textId="77777777" w:rsidR="00353ACE" w:rsidRPr="00353ACE" w:rsidRDefault="00353ACE" w:rsidP="00353ACE">
      <w:pPr>
        <w:pStyle w:val="NormalWeb"/>
        <w:spacing w:before="120" w:beforeAutospacing="0" w:after="0" w:afterAutospacing="0"/>
        <w:ind w:firstLine="567"/>
        <w:jc w:val="both"/>
        <w:rPr>
          <w:sz w:val="28"/>
          <w:szCs w:val="28"/>
          <w:lang w:val="vi-VN"/>
        </w:rPr>
      </w:pPr>
      <w:r w:rsidRPr="00353ACE">
        <w:rPr>
          <w:sz w:val="28"/>
          <w:szCs w:val="28"/>
          <w:lang w:val="vi-VN"/>
        </w:rPr>
        <w:t xml:space="preserve">Điều </w:t>
      </w:r>
      <w:r w:rsidRPr="00353ACE">
        <w:rPr>
          <w:sz w:val="28"/>
          <w:szCs w:val="28"/>
        </w:rPr>
        <w:t>8</w:t>
      </w:r>
      <w:r w:rsidRPr="00353ACE">
        <w:rPr>
          <w:sz w:val="28"/>
          <w:szCs w:val="28"/>
          <w:lang w:val="vi-VN"/>
        </w:rPr>
        <w:t xml:space="preserve">. Phối hợp trong việc xây dựng </w:t>
      </w:r>
      <w:r w:rsidRPr="00353ACE">
        <w:rPr>
          <w:sz w:val="28"/>
          <w:szCs w:val="28"/>
        </w:rPr>
        <w:t xml:space="preserve">các văn bản </w:t>
      </w:r>
      <w:r w:rsidRPr="00353ACE">
        <w:rPr>
          <w:sz w:val="28"/>
          <w:szCs w:val="28"/>
          <w:lang w:val="vi-VN"/>
        </w:rPr>
        <w:t>pháp luật, chương trình, kế hoạch về phòng, chống tệ nạn mại dâm</w:t>
      </w:r>
    </w:p>
    <w:p w14:paraId="0D73167D" w14:textId="77777777" w:rsidR="00353ACE" w:rsidRPr="00353ACE" w:rsidRDefault="00353ACE" w:rsidP="00353ACE">
      <w:pPr>
        <w:pStyle w:val="NormalWeb"/>
        <w:spacing w:before="120" w:beforeAutospacing="0" w:after="0" w:afterAutospacing="0"/>
        <w:ind w:firstLine="567"/>
        <w:jc w:val="both"/>
        <w:rPr>
          <w:rStyle w:val="Strong"/>
          <w:b w:val="0"/>
          <w:bCs w:val="0"/>
          <w:sz w:val="28"/>
          <w:szCs w:val="28"/>
          <w:lang w:val="vi-VN"/>
        </w:rPr>
      </w:pPr>
      <w:r w:rsidRPr="00353ACE">
        <w:rPr>
          <w:rStyle w:val="Strong"/>
          <w:b w:val="0"/>
          <w:bCs w:val="0"/>
          <w:sz w:val="28"/>
          <w:szCs w:val="28"/>
        </w:rPr>
        <w:t>Điều 9. Phối hợp trong quản lý địa bàn, kiểm tra các cơ sở kinh doanh dịch vụ có nguy cơ phát sinh tệ nạn mại dâm</w:t>
      </w:r>
    </w:p>
    <w:p w14:paraId="64E0B377" w14:textId="77777777" w:rsidR="00353ACE" w:rsidRPr="00353ACE" w:rsidRDefault="00353ACE" w:rsidP="00353ACE">
      <w:pPr>
        <w:pStyle w:val="NormalWeb"/>
        <w:spacing w:before="120" w:beforeAutospacing="0" w:after="0" w:afterAutospacing="0"/>
        <w:ind w:firstLine="567"/>
        <w:jc w:val="both"/>
        <w:rPr>
          <w:sz w:val="28"/>
          <w:szCs w:val="28"/>
        </w:rPr>
      </w:pPr>
      <w:r w:rsidRPr="00353ACE">
        <w:rPr>
          <w:sz w:val="28"/>
          <w:szCs w:val="28"/>
        </w:rPr>
        <w:t>Điều 10. Phối hợp trong việc xử lý vi phạm tệ nạn mại dâm</w:t>
      </w:r>
    </w:p>
    <w:p w14:paraId="5DD62B83" w14:textId="77777777" w:rsidR="00353ACE" w:rsidRPr="00353ACE" w:rsidRDefault="00353ACE" w:rsidP="00353ACE">
      <w:pPr>
        <w:tabs>
          <w:tab w:val="left" w:pos="8931"/>
        </w:tabs>
        <w:spacing w:before="120"/>
        <w:ind w:firstLine="567"/>
        <w:jc w:val="both"/>
        <w:rPr>
          <w:rFonts w:ascii="Times New Roman" w:hAnsi="Times New Roman"/>
          <w:snapToGrid w:val="0"/>
          <w:sz w:val="28"/>
          <w:szCs w:val="28"/>
        </w:rPr>
      </w:pPr>
      <w:r w:rsidRPr="00353ACE">
        <w:rPr>
          <w:rFonts w:ascii="Times New Roman" w:hAnsi="Times New Roman"/>
          <w:sz w:val="28"/>
          <w:szCs w:val="28"/>
        </w:rPr>
        <w:t xml:space="preserve">Điều 11. </w:t>
      </w:r>
      <w:r w:rsidRPr="00353ACE">
        <w:rPr>
          <w:rFonts w:ascii="Times New Roman" w:hAnsi="Times New Roman"/>
          <w:snapToGrid w:val="0"/>
          <w:sz w:val="28"/>
          <w:szCs w:val="28"/>
        </w:rPr>
        <w:t>Phối hợp xử lý tụ điểm mại dâm ở địa bàn giáp ranh</w:t>
      </w:r>
    </w:p>
    <w:p w14:paraId="0BCC04B9" w14:textId="77777777" w:rsidR="00353ACE" w:rsidRPr="00353ACE" w:rsidRDefault="00353ACE" w:rsidP="00353ACE">
      <w:pPr>
        <w:tabs>
          <w:tab w:val="left" w:pos="8931"/>
        </w:tabs>
        <w:spacing w:before="120"/>
        <w:ind w:firstLine="567"/>
        <w:jc w:val="both"/>
        <w:rPr>
          <w:rFonts w:ascii="Times New Roman" w:hAnsi="Times New Roman"/>
          <w:snapToGrid w:val="0"/>
          <w:sz w:val="28"/>
          <w:szCs w:val="28"/>
        </w:rPr>
      </w:pPr>
      <w:r w:rsidRPr="00353ACE">
        <w:rPr>
          <w:rFonts w:ascii="Times New Roman" w:hAnsi="Times New Roman"/>
          <w:snapToGrid w:val="0"/>
          <w:sz w:val="28"/>
          <w:szCs w:val="28"/>
        </w:rPr>
        <w:t>Điều 12. Phối hợp trao đổi thông tin</w:t>
      </w:r>
    </w:p>
    <w:p w14:paraId="5C6C5AF6" w14:textId="77777777" w:rsidR="00353ACE" w:rsidRPr="00353ACE" w:rsidRDefault="00353ACE" w:rsidP="00353ACE">
      <w:pPr>
        <w:pStyle w:val="NormalWeb"/>
        <w:spacing w:before="120" w:beforeAutospacing="0" w:after="0" w:afterAutospacing="0"/>
        <w:ind w:firstLine="567"/>
        <w:jc w:val="both"/>
        <w:rPr>
          <w:sz w:val="28"/>
          <w:szCs w:val="28"/>
          <w:lang w:val="vi-VN"/>
        </w:rPr>
      </w:pPr>
      <w:r w:rsidRPr="00353ACE">
        <w:rPr>
          <w:sz w:val="28"/>
          <w:szCs w:val="28"/>
          <w:lang w:val="vi-VN"/>
        </w:rPr>
        <w:t>Điều 1</w:t>
      </w:r>
      <w:r w:rsidRPr="00353ACE">
        <w:rPr>
          <w:sz w:val="28"/>
          <w:szCs w:val="28"/>
        </w:rPr>
        <w:t>3</w:t>
      </w:r>
      <w:r w:rsidRPr="00353ACE">
        <w:rPr>
          <w:sz w:val="28"/>
          <w:szCs w:val="28"/>
          <w:lang w:val="vi-VN"/>
        </w:rPr>
        <w:t>. Phối hợp trong việc tập huấn, bồi dưỡng về chuyên môn, nghiệp vụ</w:t>
      </w:r>
    </w:p>
    <w:p w14:paraId="76E4F79C" w14:textId="77777777" w:rsidR="00353ACE" w:rsidRPr="00353ACE" w:rsidRDefault="00353ACE" w:rsidP="00353ACE">
      <w:pPr>
        <w:pStyle w:val="NormalWeb"/>
        <w:spacing w:before="120" w:beforeAutospacing="0" w:after="0" w:afterAutospacing="0"/>
        <w:ind w:firstLine="567"/>
        <w:jc w:val="both"/>
        <w:rPr>
          <w:sz w:val="28"/>
          <w:szCs w:val="28"/>
        </w:rPr>
      </w:pPr>
      <w:r w:rsidRPr="00353ACE">
        <w:rPr>
          <w:sz w:val="28"/>
          <w:szCs w:val="28"/>
          <w:lang w:val="vi-VN"/>
        </w:rPr>
        <w:t>Điều 1</w:t>
      </w:r>
      <w:r w:rsidRPr="00353ACE">
        <w:rPr>
          <w:sz w:val="28"/>
          <w:szCs w:val="28"/>
        </w:rPr>
        <w:t>4</w:t>
      </w:r>
      <w:r w:rsidRPr="00353ACE">
        <w:rPr>
          <w:sz w:val="28"/>
          <w:szCs w:val="28"/>
          <w:lang w:val="vi-VN"/>
        </w:rPr>
        <w:t xml:space="preserve">. </w:t>
      </w:r>
      <w:r w:rsidRPr="00353ACE">
        <w:rPr>
          <w:sz w:val="28"/>
          <w:szCs w:val="28"/>
        </w:rPr>
        <w:t>Phối hợp trong việc thành lập tổ công tác liên ngành phòng, chống tệ nạn mại dâm ở cấp thành phố</w:t>
      </w:r>
    </w:p>
    <w:p w14:paraId="7191E69C" w14:textId="77777777" w:rsidR="00353ACE" w:rsidRPr="00353ACE" w:rsidRDefault="00353ACE" w:rsidP="00353ACE">
      <w:pPr>
        <w:pStyle w:val="NormalWeb"/>
        <w:spacing w:before="120" w:beforeAutospacing="0" w:after="0" w:afterAutospacing="0"/>
        <w:ind w:firstLine="567"/>
        <w:jc w:val="both"/>
        <w:rPr>
          <w:sz w:val="28"/>
          <w:szCs w:val="28"/>
          <w:lang w:val="pt-BR"/>
        </w:rPr>
      </w:pPr>
      <w:r w:rsidRPr="00353ACE">
        <w:rPr>
          <w:sz w:val="28"/>
          <w:szCs w:val="28"/>
        </w:rPr>
        <w:t xml:space="preserve">Điều 15. </w:t>
      </w:r>
      <w:r w:rsidRPr="00353ACE">
        <w:rPr>
          <w:sz w:val="28"/>
          <w:szCs w:val="28"/>
          <w:lang w:val="vi-VN"/>
        </w:rPr>
        <w:t xml:space="preserve">Phối hợp trong </w:t>
      </w:r>
      <w:r w:rsidRPr="00353ACE">
        <w:rPr>
          <w:sz w:val="28"/>
          <w:szCs w:val="28"/>
          <w:lang w:val="pt-BR"/>
        </w:rPr>
        <w:t>tuyên truyền, giáo dục về phòng, chống tệ nạn mại dâm; thực hiện công tác xóa đói giảm nghèo, vay vốn, tạo việc làm cho phụ nữ có nguy cơ cao</w:t>
      </w:r>
    </w:p>
    <w:p w14:paraId="39F09934" w14:textId="77777777" w:rsidR="00353ACE" w:rsidRPr="00353ACE" w:rsidRDefault="00353ACE" w:rsidP="00353ACE">
      <w:pPr>
        <w:shd w:val="clear" w:color="auto" w:fill="FFFFFF"/>
        <w:spacing w:before="120"/>
        <w:ind w:firstLine="567"/>
        <w:jc w:val="both"/>
        <w:rPr>
          <w:rFonts w:ascii="Times New Roman" w:hAnsi="Times New Roman"/>
          <w:sz w:val="28"/>
          <w:szCs w:val="28"/>
        </w:rPr>
      </w:pPr>
      <w:r w:rsidRPr="00353ACE">
        <w:rPr>
          <w:rFonts w:ascii="Times New Roman" w:hAnsi="Times New Roman"/>
          <w:sz w:val="28"/>
          <w:szCs w:val="28"/>
        </w:rPr>
        <w:t xml:space="preserve">Điều 16. Chế độ báo cáo, sơ kết, tổng kết </w:t>
      </w:r>
    </w:p>
    <w:p w14:paraId="5A00B8DE" w14:textId="77777777" w:rsidR="00353ACE" w:rsidRPr="00353ACE" w:rsidRDefault="00353ACE" w:rsidP="00353ACE">
      <w:pPr>
        <w:spacing w:before="120" w:line="320" w:lineRule="atLeast"/>
        <w:ind w:firstLine="567"/>
        <w:jc w:val="both"/>
        <w:rPr>
          <w:rFonts w:ascii="Times New Roman" w:hAnsi="Times New Roman"/>
          <w:sz w:val="28"/>
          <w:szCs w:val="28"/>
        </w:rPr>
      </w:pPr>
      <w:r w:rsidRPr="00353ACE">
        <w:rPr>
          <w:rFonts w:ascii="Times New Roman" w:hAnsi="Times New Roman"/>
          <w:sz w:val="28"/>
          <w:szCs w:val="28"/>
        </w:rPr>
        <w:t xml:space="preserve">Điều 17. Kinh phí thực hiện </w:t>
      </w:r>
    </w:p>
    <w:p w14:paraId="78E270E5" w14:textId="77777777" w:rsidR="00353ACE" w:rsidRPr="00353ACE" w:rsidRDefault="00353ACE" w:rsidP="00353ACE">
      <w:pPr>
        <w:pStyle w:val="NormalWeb"/>
        <w:spacing w:before="120" w:beforeAutospacing="0" w:after="0" w:afterAutospacing="0" w:line="320" w:lineRule="atLeast"/>
        <w:ind w:firstLine="567"/>
        <w:jc w:val="both"/>
        <w:rPr>
          <w:sz w:val="28"/>
          <w:szCs w:val="28"/>
          <w:lang w:val="vi-VN"/>
        </w:rPr>
      </w:pPr>
      <w:r w:rsidRPr="00353ACE">
        <w:rPr>
          <w:sz w:val="28"/>
          <w:szCs w:val="28"/>
          <w:lang w:val="vi-VN"/>
        </w:rPr>
        <w:t>Điều 1</w:t>
      </w:r>
      <w:r w:rsidRPr="00353ACE">
        <w:rPr>
          <w:sz w:val="28"/>
          <w:szCs w:val="28"/>
        </w:rPr>
        <w:t>8</w:t>
      </w:r>
      <w:r w:rsidRPr="00353ACE">
        <w:rPr>
          <w:sz w:val="28"/>
          <w:szCs w:val="28"/>
          <w:lang w:val="vi-VN"/>
        </w:rPr>
        <w:t>. Trách nhiệm thực hiện</w:t>
      </w:r>
    </w:p>
    <w:p w14:paraId="4E52BFDF" w14:textId="0725CD85" w:rsidR="00353ACE" w:rsidRPr="00353ACE" w:rsidRDefault="00353ACE" w:rsidP="00D6236D">
      <w:pPr>
        <w:spacing w:before="120"/>
        <w:ind w:firstLine="567"/>
        <w:jc w:val="both"/>
        <w:rPr>
          <w:rFonts w:ascii="Times New Roman" w:hAnsi="Times New Roman"/>
          <w:sz w:val="28"/>
          <w:szCs w:val="28"/>
        </w:rPr>
      </w:pPr>
      <w:r w:rsidRPr="00353ACE">
        <w:rPr>
          <w:rFonts w:ascii="Times New Roman" w:hAnsi="Times New Roman"/>
          <w:sz w:val="28"/>
          <w:szCs w:val="28"/>
        </w:rPr>
        <w:lastRenderedPageBreak/>
        <w:t>Điều 19. Điều khoản thi hành</w:t>
      </w:r>
    </w:p>
    <w:p w14:paraId="78F96E34" w14:textId="1C691EF1" w:rsidR="0042025B" w:rsidRPr="0042025B" w:rsidRDefault="00B773FD" w:rsidP="0042025B">
      <w:pPr>
        <w:spacing w:before="60" w:after="60" w:line="340" w:lineRule="atLeast"/>
        <w:ind w:firstLine="567"/>
        <w:jc w:val="both"/>
        <w:rPr>
          <w:rFonts w:ascii="Times New Roman" w:hAnsi="Times New Roman"/>
          <w:sz w:val="28"/>
          <w:szCs w:val="28"/>
          <w:lang w:eastAsia="vi-VN"/>
        </w:rPr>
      </w:pPr>
      <w:r w:rsidRPr="00B773FD">
        <w:rPr>
          <w:rFonts w:ascii="Times New Roman" w:hAnsi="Times New Roman"/>
          <w:sz w:val="28"/>
          <w:szCs w:val="28"/>
          <w:lang w:eastAsia="vi-VN"/>
        </w:rPr>
        <w:t xml:space="preserve">Trên đây là Thông cáo báo chí </w:t>
      </w:r>
      <w:r w:rsidR="0042025B">
        <w:rPr>
          <w:rFonts w:ascii="Times New Roman" w:hAnsi="Times New Roman"/>
          <w:sz w:val="28"/>
          <w:szCs w:val="28"/>
          <w:lang w:eastAsia="vi-VN"/>
        </w:rPr>
        <w:t xml:space="preserve">về </w:t>
      </w:r>
      <w:r w:rsidR="0042025B" w:rsidRPr="0042025B">
        <w:rPr>
          <w:rFonts w:ascii="Times New Roman" w:hAnsi="Times New Roman"/>
          <w:sz w:val="28"/>
          <w:szCs w:val="28"/>
          <w:lang w:eastAsia="vi-VN"/>
        </w:rPr>
        <w:t>văn bản quy phạ</w:t>
      </w:r>
      <w:r w:rsidR="0042025B">
        <w:rPr>
          <w:rFonts w:ascii="Times New Roman" w:hAnsi="Times New Roman"/>
          <w:sz w:val="28"/>
          <w:szCs w:val="28"/>
          <w:lang w:eastAsia="vi-VN"/>
        </w:rPr>
        <w:t xml:space="preserve">m pháp luật do Ủy ban nhân dân thành phố </w:t>
      </w:r>
      <w:r w:rsidR="0042025B" w:rsidRPr="0042025B">
        <w:rPr>
          <w:rFonts w:ascii="Times New Roman" w:hAnsi="Times New Roman"/>
          <w:sz w:val="28"/>
          <w:szCs w:val="28"/>
          <w:lang w:eastAsia="vi-VN"/>
        </w:rPr>
        <w:t>Đồng Nai ban hành</w:t>
      </w:r>
      <w:r w:rsidR="0042025B">
        <w:rPr>
          <w:rFonts w:ascii="Times New Roman" w:hAnsi="Times New Roman"/>
          <w:sz w:val="28"/>
          <w:szCs w:val="28"/>
          <w:lang w:eastAsia="vi-VN"/>
        </w:rPr>
        <w:t xml:space="preserve"> </w:t>
      </w:r>
      <w:r>
        <w:rPr>
          <w:rFonts w:ascii="Times New Roman" w:hAnsi="Times New Roman"/>
          <w:sz w:val="28"/>
          <w:szCs w:val="28"/>
          <w:lang w:eastAsia="vi-VN"/>
        </w:rPr>
        <w:t>trong công tác phòng, chống tệ nạn mại dâm tr</w:t>
      </w:r>
      <w:r w:rsidR="0042025B">
        <w:rPr>
          <w:rFonts w:ascii="Times New Roman" w:hAnsi="Times New Roman"/>
          <w:sz w:val="28"/>
          <w:szCs w:val="28"/>
          <w:lang w:eastAsia="vi-VN"/>
        </w:rPr>
        <w:t xml:space="preserve">ên địa bàn thành phố Đồng Nai. </w:t>
      </w:r>
      <w:r w:rsidR="0042025B" w:rsidRPr="0042025B">
        <w:rPr>
          <w:rFonts w:ascii="Times New Roman" w:hAnsi="Times New Roman"/>
          <w:sz w:val="28"/>
          <w:szCs w:val="28"/>
          <w:lang w:eastAsia="vi-VN"/>
        </w:rPr>
        <w:t xml:space="preserve">Sở </w:t>
      </w:r>
      <w:r w:rsidR="0042025B">
        <w:rPr>
          <w:rFonts w:ascii="Times New Roman" w:hAnsi="Times New Roman"/>
          <w:sz w:val="28"/>
          <w:szCs w:val="28"/>
          <w:lang w:eastAsia="vi-VN"/>
        </w:rPr>
        <w:t xml:space="preserve">Y tế thông báo </w:t>
      </w:r>
      <w:r w:rsidR="0042025B" w:rsidRPr="0042025B">
        <w:rPr>
          <w:rFonts w:ascii="Times New Roman" w:hAnsi="Times New Roman" w:hint="eastAsia"/>
          <w:sz w:val="28"/>
          <w:szCs w:val="28"/>
          <w:lang w:eastAsia="vi-VN"/>
        </w:rPr>
        <w:t>đ</w:t>
      </w:r>
      <w:r w:rsidR="0042025B" w:rsidRPr="0042025B">
        <w:rPr>
          <w:rFonts w:ascii="Times New Roman" w:hAnsi="Times New Roman"/>
          <w:sz w:val="28"/>
          <w:szCs w:val="28"/>
          <w:lang w:eastAsia="vi-VN"/>
        </w:rPr>
        <w:t>ến các c</w:t>
      </w:r>
      <w:r w:rsidR="0042025B" w:rsidRPr="0042025B">
        <w:rPr>
          <w:rFonts w:ascii="Times New Roman" w:hAnsi="Times New Roman" w:hint="eastAsia"/>
          <w:sz w:val="28"/>
          <w:szCs w:val="28"/>
          <w:lang w:eastAsia="vi-VN"/>
        </w:rPr>
        <w:t>ơ</w:t>
      </w:r>
      <w:r w:rsidR="0042025B" w:rsidRPr="0042025B">
        <w:rPr>
          <w:rFonts w:ascii="Times New Roman" w:hAnsi="Times New Roman"/>
          <w:sz w:val="28"/>
          <w:szCs w:val="28"/>
          <w:lang w:eastAsia="vi-VN"/>
        </w:rPr>
        <w:t xml:space="preserve"> quan báo, đài, các c</w:t>
      </w:r>
      <w:r w:rsidR="0042025B" w:rsidRPr="0042025B">
        <w:rPr>
          <w:rFonts w:ascii="Times New Roman" w:hAnsi="Times New Roman" w:hint="eastAsia"/>
          <w:sz w:val="28"/>
          <w:szCs w:val="28"/>
          <w:lang w:eastAsia="vi-VN"/>
        </w:rPr>
        <w:t>ơ</w:t>
      </w:r>
      <w:r w:rsidR="0042025B" w:rsidRPr="0042025B">
        <w:rPr>
          <w:rFonts w:ascii="Times New Roman" w:hAnsi="Times New Roman"/>
          <w:sz w:val="28"/>
          <w:szCs w:val="28"/>
          <w:lang w:eastAsia="vi-VN"/>
        </w:rPr>
        <w:t xml:space="preserve"> quan, đ</w:t>
      </w:r>
      <w:r w:rsidR="0042025B" w:rsidRPr="0042025B">
        <w:rPr>
          <w:rFonts w:ascii="Times New Roman" w:hAnsi="Times New Roman" w:hint="eastAsia"/>
          <w:sz w:val="28"/>
          <w:szCs w:val="28"/>
          <w:lang w:eastAsia="vi-VN"/>
        </w:rPr>
        <w:t>ơ</w:t>
      </w:r>
      <w:r w:rsidR="0042025B" w:rsidRPr="0042025B">
        <w:rPr>
          <w:rFonts w:ascii="Times New Roman" w:hAnsi="Times New Roman"/>
          <w:sz w:val="28"/>
          <w:szCs w:val="28"/>
          <w:lang w:eastAsia="vi-VN"/>
        </w:rPr>
        <w:t>n vị liên quan và toàn thể Nhân dân đ</w:t>
      </w:r>
      <w:r w:rsidR="0042025B" w:rsidRPr="0042025B">
        <w:rPr>
          <w:rFonts w:ascii="Times New Roman" w:hAnsi="Times New Roman" w:hint="eastAsia"/>
          <w:sz w:val="28"/>
          <w:szCs w:val="28"/>
          <w:lang w:eastAsia="vi-VN"/>
        </w:rPr>
        <w:t>ư</w:t>
      </w:r>
      <w:r w:rsidR="0042025B">
        <w:rPr>
          <w:rFonts w:ascii="Times New Roman" w:hAnsi="Times New Roman"/>
          <w:sz w:val="28"/>
          <w:szCs w:val="28"/>
          <w:lang w:eastAsia="vi-VN"/>
        </w:rPr>
        <w:t xml:space="preserve">ợc </w:t>
      </w:r>
      <w:r w:rsidR="0042025B" w:rsidRPr="0042025B">
        <w:rPr>
          <w:rFonts w:ascii="Times New Roman" w:hAnsi="Times New Roman"/>
          <w:sz w:val="28"/>
          <w:szCs w:val="28"/>
          <w:lang w:eastAsia="vi-VN"/>
        </w:rPr>
        <w:t>biết</w:t>
      </w:r>
      <w:r w:rsidR="00024105">
        <w:rPr>
          <w:rFonts w:ascii="Times New Roman" w:hAnsi="Times New Roman"/>
          <w:sz w:val="28"/>
          <w:szCs w:val="28"/>
          <w:lang w:eastAsia="vi-VN"/>
        </w:rPr>
        <w:t>./.</w:t>
      </w:r>
    </w:p>
    <w:p w14:paraId="6D8EF407" w14:textId="70613A5E" w:rsidR="00B773FD" w:rsidRPr="00B773FD" w:rsidRDefault="00B773FD" w:rsidP="00BE1281">
      <w:pPr>
        <w:spacing w:before="60" w:after="60" w:line="340" w:lineRule="atLeast"/>
        <w:ind w:firstLine="567"/>
        <w:jc w:val="both"/>
        <w:rPr>
          <w:rFonts w:ascii="Times New Roman" w:hAnsi="Times New Roman"/>
          <w:b/>
          <w:bCs/>
          <w:i/>
          <w:iCs/>
          <w:sz w:val="28"/>
          <w:szCs w:val="28"/>
          <w:lang w:eastAsia="vi-VN"/>
        </w:rPr>
      </w:pPr>
      <w:r w:rsidRPr="00B773FD">
        <w:rPr>
          <w:rFonts w:ascii="Times New Roman" w:hAnsi="Times New Roman"/>
          <w:i/>
          <w:iCs/>
          <w:sz w:val="28"/>
          <w:szCs w:val="28"/>
          <w:lang w:eastAsia="vi-VN"/>
        </w:rPr>
        <w:t>(Đính kèm Quyết định số 09/2026/QĐ-UBND ngày 31/5/2026 của Ủy ban nhân dân thành phố</w:t>
      </w:r>
      <w:r w:rsidR="0042025B" w:rsidRPr="0042025B">
        <w:t xml:space="preserve"> </w:t>
      </w:r>
      <w:r w:rsidR="0042025B" w:rsidRPr="0042025B">
        <w:rPr>
          <w:rFonts w:ascii="Times New Roman" w:hAnsi="Times New Roman"/>
          <w:i/>
          <w:iCs/>
          <w:sz w:val="28"/>
          <w:szCs w:val="28"/>
          <w:lang w:eastAsia="vi-VN"/>
        </w:rPr>
        <w:t>ban hành Quy chế phối hợp trong công tác phòng, chống tệ nạn mại dâm trên địa bàn thành phố Đồng Nai</w:t>
      </w:r>
      <w:r>
        <w:rPr>
          <w:rFonts w:ascii="Times New Roman" w:hAnsi="Times New Roman"/>
          <w:i/>
          <w:iCs/>
          <w:sz w:val="28"/>
          <w:szCs w:val="28"/>
          <w:lang w:eastAsia="vi-VN"/>
        </w:rPr>
        <w:t>)</w:t>
      </w:r>
    </w:p>
    <w:p w14:paraId="0CA9B450" w14:textId="1BD6C47E" w:rsidR="00E84144" w:rsidRPr="00C3226C" w:rsidRDefault="00E84144" w:rsidP="00A26CCD">
      <w:pPr>
        <w:pStyle w:val="BodyText"/>
        <w:widowControl w:val="0"/>
        <w:tabs>
          <w:tab w:val="left" w:pos="851"/>
        </w:tabs>
        <w:spacing w:before="120"/>
        <w:ind w:firstLine="567"/>
        <w:jc w:val="both"/>
        <w:rPr>
          <w:rFonts w:ascii="Times New Roman" w:hAnsi="Times New Roman"/>
          <w:sz w:val="20"/>
          <w:szCs w:val="28"/>
        </w:rPr>
      </w:pPr>
    </w:p>
    <w:tbl>
      <w:tblPr>
        <w:tblW w:w="9673" w:type="dxa"/>
        <w:tblInd w:w="108" w:type="dxa"/>
        <w:tblLook w:val="01E0" w:firstRow="1" w:lastRow="1" w:firstColumn="1" w:lastColumn="1" w:noHBand="0" w:noVBand="0"/>
      </w:tblPr>
      <w:tblGrid>
        <w:gridCol w:w="4395"/>
        <w:gridCol w:w="5278"/>
      </w:tblGrid>
      <w:tr w:rsidR="00CF04FE" w:rsidRPr="00992D19" w14:paraId="5720EEFE" w14:textId="77777777" w:rsidTr="00FE7C5D">
        <w:trPr>
          <w:trHeight w:val="2220"/>
        </w:trPr>
        <w:tc>
          <w:tcPr>
            <w:tcW w:w="4395" w:type="dxa"/>
          </w:tcPr>
          <w:p w14:paraId="403EB484" w14:textId="77777777" w:rsidR="00CF04FE" w:rsidRDefault="00CF04FE" w:rsidP="00B773FD">
            <w:pPr>
              <w:jc w:val="both"/>
              <w:rPr>
                <w:rFonts w:ascii="Times New Roman" w:hAnsi="Times New Roman"/>
                <w:b/>
                <w:i/>
              </w:rPr>
            </w:pPr>
            <w:r w:rsidRPr="00992D19">
              <w:rPr>
                <w:rFonts w:ascii="Times New Roman" w:hAnsi="Times New Roman"/>
                <w:b/>
                <w:i/>
                <w:lang w:val="fi-FI"/>
              </w:rPr>
              <w:t>N</w:t>
            </w:r>
            <w:r w:rsidRPr="00992D19">
              <w:rPr>
                <w:rFonts w:ascii="Times New Roman" w:hAnsi="Times New Roman"/>
                <w:b/>
                <w:i/>
                <w:lang w:val="vi-VN"/>
              </w:rPr>
              <w:t>ơi nhận:</w:t>
            </w:r>
          </w:p>
          <w:p w14:paraId="002E4AA5" w14:textId="26775130" w:rsidR="00B773FD" w:rsidRPr="00FE7C5D" w:rsidRDefault="00CF04FE" w:rsidP="00B773FD">
            <w:pPr>
              <w:jc w:val="both"/>
              <w:rPr>
                <w:rFonts w:ascii="Times New Roman" w:hAnsi="Times New Roman"/>
                <w:bCs/>
                <w:iCs/>
                <w:sz w:val="22"/>
                <w:szCs w:val="22"/>
              </w:rPr>
            </w:pPr>
            <w:r w:rsidRPr="00FE7C5D">
              <w:rPr>
                <w:rFonts w:ascii="Times New Roman" w:hAnsi="Times New Roman"/>
                <w:bCs/>
                <w:iCs/>
                <w:sz w:val="22"/>
                <w:szCs w:val="22"/>
              </w:rPr>
              <w:t xml:space="preserve">- </w:t>
            </w:r>
            <w:r w:rsidR="00B773FD" w:rsidRPr="00FE7C5D">
              <w:rPr>
                <w:rFonts w:ascii="Times New Roman" w:hAnsi="Times New Roman"/>
                <w:bCs/>
                <w:iCs/>
                <w:sz w:val="22"/>
                <w:szCs w:val="22"/>
              </w:rPr>
              <w:t>Chủ tịch UBND thành phố (báo cáo);</w:t>
            </w:r>
          </w:p>
          <w:p w14:paraId="240A12A4" w14:textId="59A092B7" w:rsidR="00B773FD" w:rsidRPr="00FE7C5D" w:rsidRDefault="00B773FD" w:rsidP="00B773FD">
            <w:pPr>
              <w:jc w:val="both"/>
              <w:rPr>
                <w:rFonts w:ascii="Times New Roman" w:hAnsi="Times New Roman"/>
                <w:bCs/>
                <w:iCs/>
                <w:sz w:val="22"/>
                <w:szCs w:val="22"/>
              </w:rPr>
            </w:pPr>
            <w:r w:rsidRPr="00FE7C5D">
              <w:rPr>
                <w:rFonts w:ascii="Times New Roman" w:hAnsi="Times New Roman"/>
                <w:bCs/>
                <w:iCs/>
                <w:sz w:val="22"/>
                <w:szCs w:val="22"/>
              </w:rPr>
              <w:t>- Báo và phát thanh, truyền hình Đồng Nai;</w:t>
            </w:r>
          </w:p>
          <w:p w14:paraId="4C90A4BC" w14:textId="6F19E0A7" w:rsidR="00B773FD" w:rsidRPr="00FE7C5D" w:rsidRDefault="00B773FD" w:rsidP="00B773FD">
            <w:pPr>
              <w:jc w:val="both"/>
              <w:rPr>
                <w:rFonts w:ascii="Times New Roman" w:hAnsi="Times New Roman"/>
                <w:bCs/>
                <w:iCs/>
                <w:sz w:val="22"/>
                <w:szCs w:val="22"/>
              </w:rPr>
            </w:pPr>
            <w:r w:rsidRPr="00FE7C5D">
              <w:rPr>
                <w:rFonts w:ascii="Times New Roman" w:hAnsi="Times New Roman"/>
                <w:bCs/>
                <w:iCs/>
                <w:sz w:val="22"/>
                <w:szCs w:val="22"/>
              </w:rPr>
              <w:t>- Văn phòng UBND thành phố;</w:t>
            </w:r>
          </w:p>
          <w:p w14:paraId="5ABCA90C" w14:textId="07D29A14" w:rsidR="009C6151" w:rsidRPr="00FE7C5D" w:rsidRDefault="009C6151" w:rsidP="00B773FD">
            <w:pPr>
              <w:jc w:val="both"/>
              <w:rPr>
                <w:rFonts w:ascii="Times New Roman" w:hAnsi="Times New Roman"/>
                <w:bCs/>
                <w:iCs/>
                <w:sz w:val="22"/>
                <w:szCs w:val="22"/>
              </w:rPr>
            </w:pPr>
            <w:r w:rsidRPr="00FE7C5D">
              <w:rPr>
                <w:rFonts w:ascii="Times New Roman" w:hAnsi="Times New Roman"/>
                <w:bCs/>
                <w:iCs/>
                <w:sz w:val="22"/>
                <w:szCs w:val="22"/>
              </w:rPr>
              <w:t>- Các Sở, ngành;</w:t>
            </w:r>
          </w:p>
          <w:p w14:paraId="1C6C3A9E" w14:textId="2C897088" w:rsidR="00B773FD" w:rsidRPr="00FE7C5D" w:rsidRDefault="00B773FD" w:rsidP="00B773FD">
            <w:pPr>
              <w:jc w:val="both"/>
              <w:rPr>
                <w:rFonts w:ascii="Times New Roman" w:hAnsi="Times New Roman"/>
                <w:bCs/>
                <w:iCs/>
                <w:sz w:val="22"/>
                <w:szCs w:val="22"/>
              </w:rPr>
            </w:pPr>
            <w:r w:rsidRPr="00FE7C5D">
              <w:rPr>
                <w:rFonts w:ascii="Times New Roman" w:hAnsi="Times New Roman"/>
                <w:bCs/>
                <w:iCs/>
                <w:sz w:val="22"/>
                <w:szCs w:val="22"/>
              </w:rPr>
              <w:t>- UBND các xã, phường;</w:t>
            </w:r>
          </w:p>
          <w:p w14:paraId="6119C8DF" w14:textId="08A8F2D1" w:rsidR="00B773FD" w:rsidRPr="00FE7C5D" w:rsidRDefault="00B773FD" w:rsidP="00B773FD">
            <w:pPr>
              <w:jc w:val="both"/>
              <w:rPr>
                <w:rFonts w:ascii="Times New Roman" w:hAnsi="Times New Roman"/>
                <w:bCs/>
                <w:iCs/>
                <w:sz w:val="22"/>
                <w:szCs w:val="22"/>
              </w:rPr>
            </w:pPr>
            <w:r w:rsidRPr="00FE7C5D">
              <w:rPr>
                <w:rFonts w:ascii="Times New Roman" w:hAnsi="Times New Roman"/>
                <w:bCs/>
                <w:iCs/>
                <w:sz w:val="22"/>
                <w:szCs w:val="22"/>
              </w:rPr>
              <w:t>- Website Sở Y tế;</w:t>
            </w:r>
          </w:p>
          <w:p w14:paraId="0301D755" w14:textId="195082DE" w:rsidR="00CF04FE" w:rsidRPr="00C05050" w:rsidRDefault="00A93284" w:rsidP="00B773FD">
            <w:pPr>
              <w:tabs>
                <w:tab w:val="center" w:pos="7560"/>
              </w:tabs>
              <w:rPr>
                <w:rFonts w:ascii="Times New Roman" w:hAnsi="Times New Roman"/>
                <w:sz w:val="22"/>
                <w:szCs w:val="22"/>
              </w:rPr>
            </w:pPr>
            <w:r w:rsidRPr="00FE7C5D">
              <w:rPr>
                <w:rFonts w:ascii="Times New Roman" w:hAnsi="Times New Roman"/>
                <w:sz w:val="22"/>
                <w:szCs w:val="22"/>
              </w:rPr>
              <w:t>- Lưu: VT, CSXH</w:t>
            </w:r>
            <w:r w:rsidR="00C05050" w:rsidRPr="00FE7C5D">
              <w:rPr>
                <w:rFonts w:ascii="Times New Roman" w:hAnsi="Times New Roman"/>
                <w:sz w:val="22"/>
                <w:szCs w:val="22"/>
              </w:rPr>
              <w:t xml:space="preserve">. </w:t>
            </w:r>
            <w:r w:rsidR="00C05050" w:rsidRPr="00FE7C5D">
              <w:rPr>
                <w:rFonts w:ascii="Times New Roman" w:hAnsi="Times New Roman"/>
                <w:sz w:val="22"/>
                <w:szCs w:val="22"/>
                <w:vertAlign w:val="subscript"/>
              </w:rPr>
              <w:t>(Tân)</w:t>
            </w:r>
          </w:p>
        </w:tc>
        <w:tc>
          <w:tcPr>
            <w:tcW w:w="5278" w:type="dxa"/>
          </w:tcPr>
          <w:p w14:paraId="78AE8894" w14:textId="67306170" w:rsidR="00CF04FE" w:rsidRPr="00992D19" w:rsidRDefault="00B773FD" w:rsidP="00B773FD">
            <w:pPr>
              <w:tabs>
                <w:tab w:val="left" w:pos="851"/>
                <w:tab w:val="center" w:pos="6660"/>
              </w:tabs>
              <w:jc w:val="center"/>
              <w:rPr>
                <w:rFonts w:ascii="Times New Roman" w:hAnsi="Times New Roman"/>
                <w:b/>
                <w:sz w:val="28"/>
                <w:szCs w:val="28"/>
                <w:lang w:val="sv-SE"/>
              </w:rPr>
            </w:pPr>
            <w:r>
              <w:rPr>
                <w:rFonts w:ascii="Times New Roman" w:hAnsi="Times New Roman"/>
                <w:b/>
                <w:sz w:val="28"/>
                <w:szCs w:val="28"/>
                <w:lang w:val="sv-SE"/>
              </w:rPr>
              <w:t xml:space="preserve">KT. </w:t>
            </w:r>
            <w:r w:rsidR="00CF04FE" w:rsidRPr="00992D19">
              <w:rPr>
                <w:rFonts w:ascii="Times New Roman" w:hAnsi="Times New Roman"/>
                <w:b/>
                <w:sz w:val="28"/>
                <w:szCs w:val="28"/>
                <w:lang w:val="sv-SE"/>
              </w:rPr>
              <w:t>GIÁM ĐỐC</w:t>
            </w:r>
          </w:p>
          <w:p w14:paraId="4379EF5F" w14:textId="10D94767" w:rsidR="00CF04FE" w:rsidRPr="00BB4B08" w:rsidRDefault="00B773FD" w:rsidP="00B773FD">
            <w:pPr>
              <w:tabs>
                <w:tab w:val="left" w:pos="851"/>
                <w:tab w:val="center" w:pos="6660"/>
              </w:tabs>
              <w:jc w:val="center"/>
              <w:rPr>
                <w:rFonts w:ascii="Times New Roman" w:hAnsi="Times New Roman"/>
                <w:b/>
                <w:sz w:val="28"/>
                <w:szCs w:val="28"/>
                <w:lang w:val="sv-SE"/>
              </w:rPr>
            </w:pPr>
            <w:r>
              <w:rPr>
                <w:rFonts w:ascii="Times New Roman" w:hAnsi="Times New Roman"/>
                <w:b/>
                <w:sz w:val="28"/>
                <w:szCs w:val="28"/>
                <w:lang w:val="sv-SE"/>
              </w:rPr>
              <w:t>PHÓ GIÁM ĐỐC</w:t>
            </w:r>
          </w:p>
          <w:p w14:paraId="71C71323" w14:textId="77777777" w:rsidR="00792C49" w:rsidRPr="00BB4B08" w:rsidRDefault="00792C49" w:rsidP="00B773FD">
            <w:pPr>
              <w:tabs>
                <w:tab w:val="left" w:pos="851"/>
                <w:tab w:val="center" w:pos="6660"/>
              </w:tabs>
              <w:jc w:val="center"/>
              <w:rPr>
                <w:rFonts w:ascii="Times New Roman" w:hAnsi="Times New Roman"/>
                <w:b/>
                <w:sz w:val="28"/>
                <w:szCs w:val="28"/>
                <w:lang w:val="sv-SE"/>
              </w:rPr>
            </w:pPr>
          </w:p>
          <w:p w14:paraId="66421457" w14:textId="0C66DFBB" w:rsidR="009E3473" w:rsidRPr="00BB4B08" w:rsidRDefault="009E3473" w:rsidP="00B773FD">
            <w:pPr>
              <w:tabs>
                <w:tab w:val="left" w:pos="851"/>
                <w:tab w:val="center" w:pos="6660"/>
              </w:tabs>
              <w:jc w:val="center"/>
              <w:rPr>
                <w:rFonts w:ascii="Times New Roman" w:hAnsi="Times New Roman"/>
                <w:b/>
                <w:sz w:val="28"/>
                <w:szCs w:val="28"/>
                <w:lang w:val="sv-SE"/>
              </w:rPr>
            </w:pPr>
          </w:p>
          <w:p w14:paraId="61A1B78A" w14:textId="77777777" w:rsidR="00E84144" w:rsidRDefault="00E84144" w:rsidP="00B773FD">
            <w:pPr>
              <w:tabs>
                <w:tab w:val="left" w:pos="851"/>
                <w:tab w:val="center" w:pos="6660"/>
              </w:tabs>
              <w:jc w:val="center"/>
              <w:rPr>
                <w:rFonts w:ascii="Times New Roman" w:hAnsi="Times New Roman"/>
                <w:b/>
                <w:sz w:val="28"/>
                <w:szCs w:val="28"/>
                <w:lang w:val="sv-SE"/>
              </w:rPr>
            </w:pPr>
          </w:p>
          <w:p w14:paraId="66F2C7FB" w14:textId="77777777" w:rsidR="00B773FD" w:rsidRPr="00BB4B08" w:rsidRDefault="00B773FD" w:rsidP="00B773FD">
            <w:pPr>
              <w:tabs>
                <w:tab w:val="left" w:pos="851"/>
                <w:tab w:val="center" w:pos="6660"/>
              </w:tabs>
              <w:jc w:val="center"/>
              <w:rPr>
                <w:rFonts w:ascii="Times New Roman" w:hAnsi="Times New Roman"/>
                <w:b/>
                <w:sz w:val="28"/>
                <w:szCs w:val="28"/>
                <w:lang w:val="sv-SE"/>
              </w:rPr>
            </w:pPr>
          </w:p>
          <w:p w14:paraId="41C3BE84" w14:textId="77777777" w:rsidR="00D26E7A" w:rsidRPr="00BB4B08" w:rsidRDefault="00D26E7A" w:rsidP="00B773FD">
            <w:pPr>
              <w:jc w:val="center"/>
              <w:rPr>
                <w:rFonts w:ascii="Times New Roman" w:hAnsi="Times New Roman"/>
                <w:b/>
                <w:sz w:val="28"/>
                <w:szCs w:val="28"/>
                <w:lang w:val="nl-NL"/>
              </w:rPr>
            </w:pPr>
          </w:p>
          <w:p w14:paraId="594214B3" w14:textId="4C200B82" w:rsidR="00CF04FE" w:rsidRPr="00992D19" w:rsidRDefault="00B773FD" w:rsidP="00B773FD">
            <w:pPr>
              <w:jc w:val="center"/>
              <w:rPr>
                <w:rFonts w:ascii="Times New Roman" w:hAnsi="Times New Roman"/>
                <w:b/>
                <w:sz w:val="28"/>
                <w:szCs w:val="28"/>
                <w:lang w:val="nl-NL"/>
              </w:rPr>
            </w:pPr>
            <w:r>
              <w:rPr>
                <w:rFonts w:ascii="Times New Roman" w:hAnsi="Times New Roman"/>
                <w:b/>
                <w:sz w:val="28"/>
                <w:szCs w:val="28"/>
                <w:lang w:val="nl-NL"/>
              </w:rPr>
              <w:t>Phạm Thị Mai Hương</w:t>
            </w:r>
          </w:p>
        </w:tc>
      </w:tr>
    </w:tbl>
    <w:p w14:paraId="7D9E62BC" w14:textId="77777777" w:rsidR="00CF04FE" w:rsidRDefault="00CF04FE" w:rsidP="009E3473">
      <w:pPr>
        <w:jc w:val="both"/>
        <w:rPr>
          <w:rFonts w:ascii="Times New Roman" w:hAnsi="Times New Roman"/>
          <w:sz w:val="28"/>
          <w:szCs w:val="28"/>
        </w:rPr>
      </w:pPr>
    </w:p>
    <w:p w14:paraId="002F2796" w14:textId="2C0E4E2E" w:rsidR="00C7779B" w:rsidRDefault="00C7779B" w:rsidP="00C7779B">
      <w:pPr>
        <w:tabs>
          <w:tab w:val="left" w:pos="5280"/>
        </w:tabs>
        <w:rPr>
          <w:rFonts w:ascii="Times New Roman" w:hAnsi="Times New Roman"/>
          <w:sz w:val="28"/>
          <w:szCs w:val="28"/>
        </w:rPr>
      </w:pPr>
      <w:r>
        <w:rPr>
          <w:rFonts w:ascii="Times New Roman" w:hAnsi="Times New Roman"/>
          <w:sz w:val="28"/>
          <w:szCs w:val="28"/>
        </w:rPr>
        <w:tab/>
      </w:r>
    </w:p>
    <w:sectPr w:rsidR="00C7779B" w:rsidSect="00FE7C5D">
      <w:headerReference w:type="even" r:id="rId8"/>
      <w:headerReference w:type="default" r:id="rId9"/>
      <w:footerReference w:type="even" r:id="rId10"/>
      <w:footerReference w:type="default" r:id="rId11"/>
      <w:headerReference w:type="first" r:id="rId12"/>
      <w:footerReference w:type="first" r:id="rId13"/>
      <w:pgSz w:w="12240" w:h="15840" w:code="1"/>
      <w:pgMar w:top="1134" w:right="851" w:bottom="1134" w:left="1701" w:header="567" w:footer="261"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C88B6" w14:textId="77777777" w:rsidR="00F416D5" w:rsidRDefault="00F416D5" w:rsidP="006A46EE">
      <w:r>
        <w:separator/>
      </w:r>
    </w:p>
  </w:endnote>
  <w:endnote w:type="continuationSeparator" w:id="0">
    <w:p w14:paraId="00DF2E2D" w14:textId="77777777" w:rsidR="00F416D5" w:rsidRDefault="00F416D5" w:rsidP="006A4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VNI-Times">
    <w:altName w:val="Calibri"/>
    <w:panose1 w:val="00000000000000000000"/>
    <w:charset w:val="00"/>
    <w:family w:val="auto"/>
    <w:pitch w:val="variable"/>
    <w:sig w:usb0="00000007" w:usb1="00000000" w:usb2="00000000" w:usb3="00000000" w:csb0="00000013" w:csb1="00000000"/>
  </w:font>
  <w:font w:name="Aptos Display">
    <w:altName w:val="Arial"/>
    <w:charset w:val="00"/>
    <w:family w:val="swiss"/>
    <w:pitch w:val="variable"/>
    <w:sig w:usb0="20000287" w:usb1="00000003" w:usb2="00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D924C" w14:textId="1E7B4F5A" w:rsidR="0066146F" w:rsidRDefault="0066146F">
    <w:pPr>
      <w:pStyle w:val="Footer"/>
      <w:jc w:val="center"/>
    </w:pPr>
  </w:p>
  <w:p w14:paraId="49413042" w14:textId="77777777" w:rsidR="0066146F" w:rsidRDefault="0066146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B457A" w14:textId="77777777" w:rsidR="00177F05" w:rsidRDefault="00177F0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549184"/>
      <w:docPartObj>
        <w:docPartGallery w:val="Page Numbers (Bottom of Page)"/>
        <w:docPartUnique/>
      </w:docPartObj>
    </w:sdtPr>
    <w:sdtEndPr>
      <w:rPr>
        <w:noProof/>
      </w:rPr>
    </w:sdtEndPr>
    <w:sdtContent>
      <w:p w14:paraId="0013C064" w14:textId="34622309" w:rsidR="00177F05" w:rsidRDefault="0066146F" w:rsidP="007C77CA">
        <w:pPr>
          <w:pStyle w:val="Footer"/>
          <w:pBdr>
            <w:top w:val="single" w:sz="4" w:space="1" w:color="auto"/>
          </w:pBdr>
          <w:rPr>
            <w:rFonts w:ascii="Times New Roman" w:hAnsi="Times New Roman"/>
            <w:sz w:val="22"/>
            <w:szCs w:val="22"/>
          </w:rPr>
        </w:pPr>
        <w:r w:rsidRPr="005B7467">
          <w:rPr>
            <w:rFonts w:ascii="Times New Roman" w:hAnsi="Times New Roman"/>
            <w:sz w:val="22"/>
            <w:szCs w:val="22"/>
          </w:rPr>
          <w:t xml:space="preserve">Số 2 - Phan Đình </w:t>
        </w:r>
        <w:r w:rsidR="00177F05">
          <w:rPr>
            <w:rFonts w:ascii="Times New Roman" w:hAnsi="Times New Roman"/>
            <w:sz w:val="22"/>
            <w:szCs w:val="22"/>
          </w:rPr>
          <w:t>Phùng, phường Trấn Biên, th</w:t>
        </w:r>
        <w:r w:rsidR="00177F05" w:rsidRPr="00177F05">
          <w:rPr>
            <w:rFonts w:ascii="Times New Roman" w:hAnsi="Times New Roman"/>
            <w:sz w:val="22"/>
            <w:szCs w:val="22"/>
          </w:rPr>
          <w:t>à</w:t>
        </w:r>
        <w:r w:rsidR="00177F05">
          <w:rPr>
            <w:rFonts w:ascii="Times New Roman" w:hAnsi="Times New Roman"/>
            <w:sz w:val="22"/>
            <w:szCs w:val="22"/>
          </w:rPr>
          <w:t>nh ph</w:t>
        </w:r>
        <w:r w:rsidR="00177F05" w:rsidRPr="00177F05">
          <w:rPr>
            <w:rFonts w:ascii="Times New Roman" w:hAnsi="Times New Roman"/>
            <w:sz w:val="22"/>
            <w:szCs w:val="22"/>
          </w:rPr>
          <w:t>ố</w:t>
        </w:r>
        <w:r w:rsidR="00177F05">
          <w:rPr>
            <w:rFonts w:ascii="Times New Roman" w:hAnsi="Times New Roman"/>
            <w:sz w:val="22"/>
            <w:szCs w:val="22"/>
          </w:rPr>
          <w:t xml:space="preserve"> Đ</w:t>
        </w:r>
        <w:r w:rsidR="00177F05" w:rsidRPr="00177F05">
          <w:rPr>
            <w:rFonts w:ascii="Times New Roman" w:hAnsi="Times New Roman"/>
            <w:sz w:val="22"/>
            <w:szCs w:val="22"/>
          </w:rPr>
          <w:t>ồ</w:t>
        </w:r>
        <w:r w:rsidR="00177F05">
          <w:rPr>
            <w:rFonts w:ascii="Times New Roman" w:hAnsi="Times New Roman"/>
            <w:sz w:val="22"/>
            <w:szCs w:val="22"/>
          </w:rPr>
          <w:t>ng Nai</w:t>
        </w:r>
        <w:bookmarkStart w:id="0" w:name="_GoBack"/>
        <w:bookmarkEnd w:id="0"/>
      </w:p>
      <w:p w14:paraId="0EE78E95" w14:textId="29C4DB09" w:rsidR="0066146F" w:rsidRPr="007C77CA" w:rsidRDefault="0066146F" w:rsidP="007C77CA">
        <w:pPr>
          <w:pStyle w:val="Footer"/>
          <w:pBdr>
            <w:top w:val="single" w:sz="4" w:space="1" w:color="auto"/>
          </w:pBdr>
          <w:rPr>
            <w:rFonts w:ascii="Times New Roman" w:hAnsi="Times New Roman"/>
            <w:sz w:val="22"/>
            <w:szCs w:val="22"/>
          </w:rPr>
        </w:pPr>
        <w:r w:rsidRPr="005B7467">
          <w:rPr>
            <w:rFonts w:ascii="Times New Roman" w:hAnsi="Times New Roman"/>
            <w:sz w:val="22"/>
            <w:szCs w:val="22"/>
          </w:rPr>
          <w:t>ĐT: (02513) 942641, Email: syt@dongnai.gov.vn, Website: syt.dongnai.gov.vn</w:t>
        </w:r>
      </w:p>
    </w:sdtContent>
  </w:sdt>
  <w:p w14:paraId="013B1E33" w14:textId="77777777" w:rsidR="007F6148" w:rsidRDefault="007F61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7A166" w14:textId="77777777" w:rsidR="00F416D5" w:rsidRDefault="00F416D5" w:rsidP="006A46EE">
      <w:r>
        <w:separator/>
      </w:r>
    </w:p>
  </w:footnote>
  <w:footnote w:type="continuationSeparator" w:id="0">
    <w:p w14:paraId="516836AD" w14:textId="77777777" w:rsidR="00F416D5" w:rsidRDefault="00F416D5" w:rsidP="006A46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0ADD5" w14:textId="5CD90937" w:rsidR="00C9440A" w:rsidRPr="00BE1281" w:rsidRDefault="00C9440A">
    <w:pPr>
      <w:pStyle w:val="Header"/>
      <w:jc w:val="center"/>
      <w:rPr>
        <w:rFonts w:ascii="Times New Roman" w:hAnsi="Times New Roman"/>
      </w:rPr>
    </w:pPr>
  </w:p>
  <w:p w14:paraId="2E79A8D9" w14:textId="77777777" w:rsidR="00C9440A" w:rsidRDefault="00C9440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673806"/>
      <w:docPartObj>
        <w:docPartGallery w:val="Page Numbers (Top of Page)"/>
        <w:docPartUnique/>
      </w:docPartObj>
    </w:sdtPr>
    <w:sdtEndPr>
      <w:rPr>
        <w:rFonts w:ascii="Times New Roman" w:hAnsi="Times New Roman"/>
        <w:noProof/>
      </w:rPr>
    </w:sdtEndPr>
    <w:sdtContent>
      <w:p w14:paraId="422F6789" w14:textId="4ACAD4F2" w:rsidR="00BE1281" w:rsidRPr="00BE1281" w:rsidRDefault="00BE1281">
        <w:pPr>
          <w:pStyle w:val="Header"/>
          <w:jc w:val="center"/>
          <w:rPr>
            <w:rFonts w:ascii="Times New Roman" w:hAnsi="Times New Roman"/>
          </w:rPr>
        </w:pPr>
        <w:r w:rsidRPr="00BE1281">
          <w:rPr>
            <w:rFonts w:ascii="Times New Roman" w:hAnsi="Times New Roman"/>
          </w:rPr>
          <w:fldChar w:fldCharType="begin"/>
        </w:r>
        <w:r w:rsidRPr="00BE1281">
          <w:rPr>
            <w:rFonts w:ascii="Times New Roman" w:hAnsi="Times New Roman"/>
          </w:rPr>
          <w:instrText xml:space="preserve"> PAGE   \* MERGEFORMAT </w:instrText>
        </w:r>
        <w:r w:rsidRPr="00BE1281">
          <w:rPr>
            <w:rFonts w:ascii="Times New Roman" w:hAnsi="Times New Roman"/>
          </w:rPr>
          <w:fldChar w:fldCharType="separate"/>
        </w:r>
        <w:r w:rsidR="00177F05">
          <w:rPr>
            <w:rFonts w:ascii="Times New Roman" w:hAnsi="Times New Roman"/>
            <w:noProof/>
          </w:rPr>
          <w:t>2</w:t>
        </w:r>
        <w:r w:rsidRPr="00BE1281">
          <w:rPr>
            <w:rFonts w:ascii="Times New Roman" w:hAnsi="Times New Roman"/>
            <w:noProof/>
          </w:rPr>
          <w:fldChar w:fldCharType="end"/>
        </w:r>
      </w:p>
    </w:sdtContent>
  </w:sdt>
  <w:p w14:paraId="6834F621" w14:textId="77777777" w:rsidR="00BE1281" w:rsidRDefault="00BE128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93C2A" w14:textId="77777777" w:rsidR="00177F05" w:rsidRDefault="00177F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70169D"/>
    <w:multiLevelType w:val="hybridMultilevel"/>
    <w:tmpl w:val="D46CE62E"/>
    <w:lvl w:ilvl="0" w:tplc="9C38B2A4">
      <w:numFmt w:val="bullet"/>
      <w:lvlText w:val="-"/>
      <w:lvlJc w:val="left"/>
      <w:pPr>
        <w:ind w:left="3569" w:hanging="360"/>
      </w:pPr>
      <w:rPr>
        <w:rFonts w:ascii="Times New Roman" w:eastAsia="Times New Roman" w:hAnsi="Times New Roman" w:cs="Times New Roman" w:hint="default"/>
      </w:rPr>
    </w:lvl>
    <w:lvl w:ilvl="1" w:tplc="04090003" w:tentative="1">
      <w:start w:val="1"/>
      <w:numFmt w:val="bullet"/>
      <w:lvlText w:val="o"/>
      <w:lvlJc w:val="left"/>
      <w:pPr>
        <w:ind w:left="4289" w:hanging="360"/>
      </w:pPr>
      <w:rPr>
        <w:rFonts w:ascii="Courier New" w:hAnsi="Courier New" w:cs="Courier New" w:hint="default"/>
      </w:rPr>
    </w:lvl>
    <w:lvl w:ilvl="2" w:tplc="04090005" w:tentative="1">
      <w:start w:val="1"/>
      <w:numFmt w:val="bullet"/>
      <w:lvlText w:val=""/>
      <w:lvlJc w:val="left"/>
      <w:pPr>
        <w:ind w:left="5009" w:hanging="360"/>
      </w:pPr>
      <w:rPr>
        <w:rFonts w:ascii="Wingdings" w:hAnsi="Wingdings" w:hint="default"/>
      </w:rPr>
    </w:lvl>
    <w:lvl w:ilvl="3" w:tplc="04090001" w:tentative="1">
      <w:start w:val="1"/>
      <w:numFmt w:val="bullet"/>
      <w:lvlText w:val=""/>
      <w:lvlJc w:val="left"/>
      <w:pPr>
        <w:ind w:left="5729" w:hanging="360"/>
      </w:pPr>
      <w:rPr>
        <w:rFonts w:ascii="Symbol" w:hAnsi="Symbol" w:hint="default"/>
      </w:rPr>
    </w:lvl>
    <w:lvl w:ilvl="4" w:tplc="04090003" w:tentative="1">
      <w:start w:val="1"/>
      <w:numFmt w:val="bullet"/>
      <w:lvlText w:val="o"/>
      <w:lvlJc w:val="left"/>
      <w:pPr>
        <w:ind w:left="6449" w:hanging="360"/>
      </w:pPr>
      <w:rPr>
        <w:rFonts w:ascii="Courier New" w:hAnsi="Courier New" w:cs="Courier New" w:hint="default"/>
      </w:rPr>
    </w:lvl>
    <w:lvl w:ilvl="5" w:tplc="04090005" w:tentative="1">
      <w:start w:val="1"/>
      <w:numFmt w:val="bullet"/>
      <w:lvlText w:val=""/>
      <w:lvlJc w:val="left"/>
      <w:pPr>
        <w:ind w:left="7169" w:hanging="360"/>
      </w:pPr>
      <w:rPr>
        <w:rFonts w:ascii="Wingdings" w:hAnsi="Wingdings" w:hint="default"/>
      </w:rPr>
    </w:lvl>
    <w:lvl w:ilvl="6" w:tplc="04090001" w:tentative="1">
      <w:start w:val="1"/>
      <w:numFmt w:val="bullet"/>
      <w:lvlText w:val=""/>
      <w:lvlJc w:val="left"/>
      <w:pPr>
        <w:ind w:left="7889" w:hanging="360"/>
      </w:pPr>
      <w:rPr>
        <w:rFonts w:ascii="Symbol" w:hAnsi="Symbol" w:hint="default"/>
      </w:rPr>
    </w:lvl>
    <w:lvl w:ilvl="7" w:tplc="04090003" w:tentative="1">
      <w:start w:val="1"/>
      <w:numFmt w:val="bullet"/>
      <w:lvlText w:val="o"/>
      <w:lvlJc w:val="left"/>
      <w:pPr>
        <w:ind w:left="8609" w:hanging="360"/>
      </w:pPr>
      <w:rPr>
        <w:rFonts w:ascii="Courier New" w:hAnsi="Courier New" w:cs="Courier New" w:hint="default"/>
      </w:rPr>
    </w:lvl>
    <w:lvl w:ilvl="8" w:tplc="04090005" w:tentative="1">
      <w:start w:val="1"/>
      <w:numFmt w:val="bullet"/>
      <w:lvlText w:val=""/>
      <w:lvlJc w:val="left"/>
      <w:pPr>
        <w:ind w:left="93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600"/>
    <w:rsid w:val="0000777C"/>
    <w:rsid w:val="000156E8"/>
    <w:rsid w:val="00024105"/>
    <w:rsid w:val="000374A6"/>
    <w:rsid w:val="0004780F"/>
    <w:rsid w:val="00057ED6"/>
    <w:rsid w:val="00060A66"/>
    <w:rsid w:val="000701BD"/>
    <w:rsid w:val="00076C08"/>
    <w:rsid w:val="0009072A"/>
    <w:rsid w:val="000B1E47"/>
    <w:rsid w:val="000B2C4C"/>
    <w:rsid w:val="000F0182"/>
    <w:rsid w:val="000F51FE"/>
    <w:rsid w:val="000F75F6"/>
    <w:rsid w:val="00102F3E"/>
    <w:rsid w:val="00105D55"/>
    <w:rsid w:val="0011764D"/>
    <w:rsid w:val="00125D5C"/>
    <w:rsid w:val="00140C84"/>
    <w:rsid w:val="001461D1"/>
    <w:rsid w:val="00147EC8"/>
    <w:rsid w:val="00165C82"/>
    <w:rsid w:val="001710A7"/>
    <w:rsid w:val="0017750A"/>
    <w:rsid w:val="00177F05"/>
    <w:rsid w:val="001B2E2A"/>
    <w:rsid w:val="001D080F"/>
    <w:rsid w:val="001D1406"/>
    <w:rsid w:val="001D3468"/>
    <w:rsid w:val="001F2FAC"/>
    <w:rsid w:val="001F7D2F"/>
    <w:rsid w:val="00206D39"/>
    <w:rsid w:val="002104D1"/>
    <w:rsid w:val="00227F9A"/>
    <w:rsid w:val="002312F9"/>
    <w:rsid w:val="002343C9"/>
    <w:rsid w:val="00250F4C"/>
    <w:rsid w:val="00272F6E"/>
    <w:rsid w:val="00286C81"/>
    <w:rsid w:val="00293087"/>
    <w:rsid w:val="002C1150"/>
    <w:rsid w:val="002D462A"/>
    <w:rsid w:val="002D6C6C"/>
    <w:rsid w:val="002E4B7F"/>
    <w:rsid w:val="002E6A9F"/>
    <w:rsid w:val="002F2389"/>
    <w:rsid w:val="002F3B43"/>
    <w:rsid w:val="003009BD"/>
    <w:rsid w:val="00306876"/>
    <w:rsid w:val="00316C66"/>
    <w:rsid w:val="00317B37"/>
    <w:rsid w:val="00327AF9"/>
    <w:rsid w:val="003367B2"/>
    <w:rsid w:val="00353ACE"/>
    <w:rsid w:val="0035686A"/>
    <w:rsid w:val="00357F97"/>
    <w:rsid w:val="00386622"/>
    <w:rsid w:val="0038730B"/>
    <w:rsid w:val="003A5EE6"/>
    <w:rsid w:val="003A7905"/>
    <w:rsid w:val="003D3135"/>
    <w:rsid w:val="003D46E9"/>
    <w:rsid w:val="00401BCB"/>
    <w:rsid w:val="004156CC"/>
    <w:rsid w:val="0042025B"/>
    <w:rsid w:val="004307AF"/>
    <w:rsid w:val="004472C0"/>
    <w:rsid w:val="00447D05"/>
    <w:rsid w:val="00451F79"/>
    <w:rsid w:val="0048091B"/>
    <w:rsid w:val="004816B6"/>
    <w:rsid w:val="004A19E5"/>
    <w:rsid w:val="004B16AA"/>
    <w:rsid w:val="004B6DF7"/>
    <w:rsid w:val="005032EB"/>
    <w:rsid w:val="005112A8"/>
    <w:rsid w:val="005129CB"/>
    <w:rsid w:val="00514292"/>
    <w:rsid w:val="00516921"/>
    <w:rsid w:val="005217D4"/>
    <w:rsid w:val="005275C4"/>
    <w:rsid w:val="00553764"/>
    <w:rsid w:val="005620AE"/>
    <w:rsid w:val="005658A5"/>
    <w:rsid w:val="00580A05"/>
    <w:rsid w:val="00582407"/>
    <w:rsid w:val="00586F8C"/>
    <w:rsid w:val="005A5FFC"/>
    <w:rsid w:val="005A63D3"/>
    <w:rsid w:val="005C5C87"/>
    <w:rsid w:val="005E1BF6"/>
    <w:rsid w:val="005F058B"/>
    <w:rsid w:val="005F6386"/>
    <w:rsid w:val="006007AA"/>
    <w:rsid w:val="00600ACF"/>
    <w:rsid w:val="00602A4F"/>
    <w:rsid w:val="0060630E"/>
    <w:rsid w:val="0063526C"/>
    <w:rsid w:val="006352A4"/>
    <w:rsid w:val="006526EB"/>
    <w:rsid w:val="00652BFC"/>
    <w:rsid w:val="0065500E"/>
    <w:rsid w:val="0066146F"/>
    <w:rsid w:val="00662EEE"/>
    <w:rsid w:val="00670600"/>
    <w:rsid w:val="00697CE1"/>
    <w:rsid w:val="006A46EE"/>
    <w:rsid w:val="006B7280"/>
    <w:rsid w:val="006C5863"/>
    <w:rsid w:val="006D4F48"/>
    <w:rsid w:val="006E2BEA"/>
    <w:rsid w:val="006E3048"/>
    <w:rsid w:val="00701A1F"/>
    <w:rsid w:val="00707D20"/>
    <w:rsid w:val="007121AB"/>
    <w:rsid w:val="00714233"/>
    <w:rsid w:val="0071655E"/>
    <w:rsid w:val="00734292"/>
    <w:rsid w:val="00761B36"/>
    <w:rsid w:val="00762D84"/>
    <w:rsid w:val="00764797"/>
    <w:rsid w:val="00764B58"/>
    <w:rsid w:val="00765D8D"/>
    <w:rsid w:val="00781B7A"/>
    <w:rsid w:val="00792C49"/>
    <w:rsid w:val="007B4FF4"/>
    <w:rsid w:val="007C77CA"/>
    <w:rsid w:val="007C782A"/>
    <w:rsid w:val="007E05F5"/>
    <w:rsid w:val="007F6148"/>
    <w:rsid w:val="00821B3B"/>
    <w:rsid w:val="00861284"/>
    <w:rsid w:val="00861729"/>
    <w:rsid w:val="00864651"/>
    <w:rsid w:val="00866D2B"/>
    <w:rsid w:val="00876DAB"/>
    <w:rsid w:val="0088517B"/>
    <w:rsid w:val="008950E9"/>
    <w:rsid w:val="008A50DA"/>
    <w:rsid w:val="008D19A0"/>
    <w:rsid w:val="008D6496"/>
    <w:rsid w:val="0090588D"/>
    <w:rsid w:val="0092095D"/>
    <w:rsid w:val="00923D64"/>
    <w:rsid w:val="00940677"/>
    <w:rsid w:val="00941498"/>
    <w:rsid w:val="009505DC"/>
    <w:rsid w:val="0097428C"/>
    <w:rsid w:val="0098567F"/>
    <w:rsid w:val="009876CA"/>
    <w:rsid w:val="00994286"/>
    <w:rsid w:val="00996923"/>
    <w:rsid w:val="009C1A40"/>
    <w:rsid w:val="009C6151"/>
    <w:rsid w:val="009D7573"/>
    <w:rsid w:val="009E3473"/>
    <w:rsid w:val="009E7C59"/>
    <w:rsid w:val="00A26CCD"/>
    <w:rsid w:val="00A30592"/>
    <w:rsid w:val="00A34A9C"/>
    <w:rsid w:val="00A36835"/>
    <w:rsid w:val="00A36B46"/>
    <w:rsid w:val="00A36BA0"/>
    <w:rsid w:val="00A37FA4"/>
    <w:rsid w:val="00A471E4"/>
    <w:rsid w:val="00A47315"/>
    <w:rsid w:val="00A54E51"/>
    <w:rsid w:val="00A55662"/>
    <w:rsid w:val="00A63446"/>
    <w:rsid w:val="00A727BD"/>
    <w:rsid w:val="00A753CB"/>
    <w:rsid w:val="00A81229"/>
    <w:rsid w:val="00A93284"/>
    <w:rsid w:val="00AA3C7B"/>
    <w:rsid w:val="00AC5B8D"/>
    <w:rsid w:val="00AD356B"/>
    <w:rsid w:val="00AE5D2B"/>
    <w:rsid w:val="00AE62C2"/>
    <w:rsid w:val="00B01207"/>
    <w:rsid w:val="00B02013"/>
    <w:rsid w:val="00B03BFD"/>
    <w:rsid w:val="00B1525E"/>
    <w:rsid w:val="00B172B8"/>
    <w:rsid w:val="00B25EFE"/>
    <w:rsid w:val="00B43985"/>
    <w:rsid w:val="00B74618"/>
    <w:rsid w:val="00B773FD"/>
    <w:rsid w:val="00B958B8"/>
    <w:rsid w:val="00BA101F"/>
    <w:rsid w:val="00BB067C"/>
    <w:rsid w:val="00BB4B08"/>
    <w:rsid w:val="00BB67AB"/>
    <w:rsid w:val="00BB76AB"/>
    <w:rsid w:val="00BC73A0"/>
    <w:rsid w:val="00BD31FB"/>
    <w:rsid w:val="00BD37A4"/>
    <w:rsid w:val="00BE1281"/>
    <w:rsid w:val="00BE7963"/>
    <w:rsid w:val="00BF04B5"/>
    <w:rsid w:val="00BF18DD"/>
    <w:rsid w:val="00BF2284"/>
    <w:rsid w:val="00C05050"/>
    <w:rsid w:val="00C061EE"/>
    <w:rsid w:val="00C30721"/>
    <w:rsid w:val="00C3226C"/>
    <w:rsid w:val="00C356A6"/>
    <w:rsid w:val="00C35826"/>
    <w:rsid w:val="00C41E07"/>
    <w:rsid w:val="00C425D0"/>
    <w:rsid w:val="00C46878"/>
    <w:rsid w:val="00C52D59"/>
    <w:rsid w:val="00C53561"/>
    <w:rsid w:val="00C61CA6"/>
    <w:rsid w:val="00C63DC0"/>
    <w:rsid w:val="00C77028"/>
    <w:rsid w:val="00C7779B"/>
    <w:rsid w:val="00C85D75"/>
    <w:rsid w:val="00C86B70"/>
    <w:rsid w:val="00C92A11"/>
    <w:rsid w:val="00C9440A"/>
    <w:rsid w:val="00CA1E0B"/>
    <w:rsid w:val="00CA6070"/>
    <w:rsid w:val="00CB4818"/>
    <w:rsid w:val="00CD397D"/>
    <w:rsid w:val="00CF04FE"/>
    <w:rsid w:val="00CF798E"/>
    <w:rsid w:val="00D01FCC"/>
    <w:rsid w:val="00D26E7A"/>
    <w:rsid w:val="00D6236D"/>
    <w:rsid w:val="00D65045"/>
    <w:rsid w:val="00D80A36"/>
    <w:rsid w:val="00D81404"/>
    <w:rsid w:val="00DA4AB0"/>
    <w:rsid w:val="00DA709D"/>
    <w:rsid w:val="00DB5FF0"/>
    <w:rsid w:val="00DD2869"/>
    <w:rsid w:val="00DD46D0"/>
    <w:rsid w:val="00E074B1"/>
    <w:rsid w:val="00E11BA6"/>
    <w:rsid w:val="00E20A15"/>
    <w:rsid w:val="00E336F2"/>
    <w:rsid w:val="00E65435"/>
    <w:rsid w:val="00E6666C"/>
    <w:rsid w:val="00E81B9C"/>
    <w:rsid w:val="00E84144"/>
    <w:rsid w:val="00E96B49"/>
    <w:rsid w:val="00EA312D"/>
    <w:rsid w:val="00EC6244"/>
    <w:rsid w:val="00EF52E4"/>
    <w:rsid w:val="00F11F77"/>
    <w:rsid w:val="00F13BFE"/>
    <w:rsid w:val="00F20F9F"/>
    <w:rsid w:val="00F2476E"/>
    <w:rsid w:val="00F2496A"/>
    <w:rsid w:val="00F264C3"/>
    <w:rsid w:val="00F416D5"/>
    <w:rsid w:val="00F507DC"/>
    <w:rsid w:val="00F721DA"/>
    <w:rsid w:val="00F744F9"/>
    <w:rsid w:val="00F81DF5"/>
    <w:rsid w:val="00F86AC7"/>
    <w:rsid w:val="00F86DAA"/>
    <w:rsid w:val="00F9311B"/>
    <w:rsid w:val="00FA449F"/>
    <w:rsid w:val="00FA4DD1"/>
    <w:rsid w:val="00FA59AB"/>
    <w:rsid w:val="00FB0D54"/>
    <w:rsid w:val="00FD17B8"/>
    <w:rsid w:val="00FE7C5D"/>
    <w:rsid w:val="00F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61393"/>
  <w15:docId w15:val="{78C513DC-17BC-4F61-8700-8579C6D6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600"/>
    <w:pPr>
      <w:spacing w:after="0" w:line="240" w:lineRule="auto"/>
    </w:pPr>
    <w:rPr>
      <w:rFonts w:ascii="VNI-Times" w:eastAsia="Times New Roman" w:hAnsi="VNI-Times" w:cs="Times New Roman"/>
      <w:kern w:val="0"/>
      <w14:ligatures w14:val="none"/>
    </w:rPr>
  </w:style>
  <w:style w:type="paragraph" w:styleId="Heading1">
    <w:name w:val="heading 1"/>
    <w:basedOn w:val="Normal"/>
    <w:next w:val="Normal"/>
    <w:link w:val="Heading1Char"/>
    <w:uiPriority w:val="9"/>
    <w:qFormat/>
    <w:rsid w:val="0067060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7060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7060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70600"/>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70600"/>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70600"/>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70600"/>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70600"/>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70600"/>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6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6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6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6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6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6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6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6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600"/>
    <w:rPr>
      <w:rFonts w:eastAsiaTheme="majorEastAsia" w:cstheme="majorBidi"/>
      <w:color w:val="272727" w:themeColor="text1" w:themeTint="D8"/>
    </w:rPr>
  </w:style>
  <w:style w:type="paragraph" w:styleId="Title">
    <w:name w:val="Title"/>
    <w:basedOn w:val="Normal"/>
    <w:next w:val="Normal"/>
    <w:link w:val="TitleChar"/>
    <w:uiPriority w:val="10"/>
    <w:qFormat/>
    <w:rsid w:val="0067060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706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60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706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600"/>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70600"/>
    <w:rPr>
      <w:i/>
      <w:iCs/>
      <w:color w:val="404040" w:themeColor="text1" w:themeTint="BF"/>
    </w:rPr>
  </w:style>
  <w:style w:type="paragraph" w:styleId="ListParagraph">
    <w:name w:val="List Paragraph"/>
    <w:basedOn w:val="Normal"/>
    <w:uiPriority w:val="34"/>
    <w:qFormat/>
    <w:rsid w:val="00670600"/>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70600"/>
    <w:rPr>
      <w:i/>
      <w:iCs/>
      <w:color w:val="0F4761" w:themeColor="accent1" w:themeShade="BF"/>
    </w:rPr>
  </w:style>
  <w:style w:type="paragraph" w:styleId="IntenseQuote">
    <w:name w:val="Intense Quote"/>
    <w:basedOn w:val="Normal"/>
    <w:next w:val="Normal"/>
    <w:link w:val="IntenseQuoteChar"/>
    <w:uiPriority w:val="30"/>
    <w:qFormat/>
    <w:rsid w:val="0067060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70600"/>
    <w:rPr>
      <w:i/>
      <w:iCs/>
      <w:color w:val="0F4761" w:themeColor="accent1" w:themeShade="BF"/>
    </w:rPr>
  </w:style>
  <w:style w:type="character" w:styleId="IntenseReference">
    <w:name w:val="Intense Reference"/>
    <w:basedOn w:val="DefaultParagraphFont"/>
    <w:uiPriority w:val="32"/>
    <w:qFormat/>
    <w:rsid w:val="00670600"/>
    <w:rPr>
      <w:b/>
      <w:bCs/>
      <w:smallCaps/>
      <w:color w:val="0F4761" w:themeColor="accent1" w:themeShade="BF"/>
      <w:spacing w:val="5"/>
    </w:rPr>
  </w:style>
  <w:style w:type="table" w:styleId="TableGrid">
    <w:name w:val="Table Grid"/>
    <w:basedOn w:val="TableNormal"/>
    <w:uiPriority w:val="39"/>
    <w:rsid w:val="00670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46EE"/>
    <w:pPr>
      <w:tabs>
        <w:tab w:val="center" w:pos="4680"/>
        <w:tab w:val="right" w:pos="9360"/>
      </w:tabs>
    </w:pPr>
  </w:style>
  <w:style w:type="character" w:customStyle="1" w:styleId="HeaderChar">
    <w:name w:val="Header Char"/>
    <w:basedOn w:val="DefaultParagraphFont"/>
    <w:link w:val="Header"/>
    <w:uiPriority w:val="99"/>
    <w:rsid w:val="006A46EE"/>
    <w:rPr>
      <w:rFonts w:ascii="VNI-Times" w:eastAsia="Times New Roman" w:hAnsi="VNI-Times" w:cs="Times New Roman"/>
      <w:kern w:val="0"/>
      <w14:ligatures w14:val="none"/>
    </w:rPr>
  </w:style>
  <w:style w:type="paragraph" w:styleId="Footer">
    <w:name w:val="footer"/>
    <w:basedOn w:val="Normal"/>
    <w:link w:val="FooterChar"/>
    <w:uiPriority w:val="99"/>
    <w:unhideWhenUsed/>
    <w:rsid w:val="006A46EE"/>
    <w:pPr>
      <w:tabs>
        <w:tab w:val="center" w:pos="4680"/>
        <w:tab w:val="right" w:pos="9360"/>
      </w:tabs>
    </w:pPr>
  </w:style>
  <w:style w:type="character" w:customStyle="1" w:styleId="FooterChar">
    <w:name w:val="Footer Char"/>
    <w:basedOn w:val="DefaultParagraphFont"/>
    <w:link w:val="Footer"/>
    <w:uiPriority w:val="99"/>
    <w:rsid w:val="006A46EE"/>
    <w:rPr>
      <w:rFonts w:ascii="VNI-Times" w:eastAsia="Times New Roman" w:hAnsi="VNI-Times" w:cs="Times New Roman"/>
      <w:kern w:val="0"/>
      <w14:ligatures w14:val="none"/>
    </w:rPr>
  </w:style>
  <w:style w:type="character" w:styleId="Hyperlink">
    <w:name w:val="Hyperlink"/>
    <w:basedOn w:val="DefaultParagraphFont"/>
    <w:uiPriority w:val="99"/>
    <w:unhideWhenUsed/>
    <w:rsid w:val="006A46EE"/>
    <w:rPr>
      <w:color w:val="467886" w:themeColor="hyperlink"/>
      <w:u w:val="single"/>
    </w:rPr>
  </w:style>
  <w:style w:type="paragraph" w:styleId="FootnoteText">
    <w:name w:val="footnote text"/>
    <w:basedOn w:val="Normal"/>
    <w:link w:val="FootnoteTextChar"/>
    <w:uiPriority w:val="99"/>
    <w:semiHidden/>
    <w:unhideWhenUsed/>
    <w:rsid w:val="00206D39"/>
    <w:rPr>
      <w:sz w:val="20"/>
      <w:szCs w:val="20"/>
    </w:rPr>
  </w:style>
  <w:style w:type="character" w:customStyle="1" w:styleId="FootnoteTextChar">
    <w:name w:val="Footnote Text Char"/>
    <w:basedOn w:val="DefaultParagraphFont"/>
    <w:link w:val="FootnoteText"/>
    <w:uiPriority w:val="99"/>
    <w:semiHidden/>
    <w:rsid w:val="00206D39"/>
    <w:rPr>
      <w:rFonts w:ascii="VNI-Times" w:eastAsia="Times New Roman" w:hAnsi="VNI-Times" w:cs="Times New Roman"/>
      <w:kern w:val="0"/>
      <w:sz w:val="20"/>
      <w:szCs w:val="20"/>
      <w14:ligatures w14:val="none"/>
    </w:rPr>
  </w:style>
  <w:style w:type="character" w:styleId="FootnoteReference">
    <w:name w:val="footnote reference"/>
    <w:basedOn w:val="DefaultParagraphFont"/>
    <w:uiPriority w:val="99"/>
    <w:semiHidden/>
    <w:unhideWhenUsed/>
    <w:rsid w:val="00206D39"/>
    <w:rPr>
      <w:vertAlign w:val="superscript"/>
    </w:rPr>
  </w:style>
  <w:style w:type="paragraph" w:styleId="BodyText">
    <w:name w:val="Body Text"/>
    <w:basedOn w:val="Normal"/>
    <w:link w:val="BodyTextChar"/>
    <w:rsid w:val="003009BD"/>
    <w:pPr>
      <w:spacing w:after="120"/>
    </w:pPr>
    <w:rPr>
      <w:rFonts w:ascii=".VnTime" w:hAnsi=".VnTime"/>
      <w:sz w:val="28"/>
    </w:rPr>
  </w:style>
  <w:style w:type="character" w:customStyle="1" w:styleId="BodyTextChar">
    <w:name w:val="Body Text Char"/>
    <w:basedOn w:val="DefaultParagraphFont"/>
    <w:link w:val="BodyText"/>
    <w:rsid w:val="003009BD"/>
    <w:rPr>
      <w:rFonts w:ascii=".VnTime" w:eastAsia="Times New Roman" w:hAnsi=".VnTime" w:cs="Times New Roman"/>
      <w:kern w:val="0"/>
      <w:sz w:val="28"/>
      <w14:ligatures w14:val="none"/>
    </w:rPr>
  </w:style>
  <w:style w:type="character" w:styleId="Emphasis">
    <w:name w:val="Emphasis"/>
    <w:uiPriority w:val="20"/>
    <w:qFormat/>
    <w:rsid w:val="00E84144"/>
    <w:rPr>
      <w:i/>
      <w:iCs/>
    </w:rPr>
  </w:style>
  <w:style w:type="paragraph" w:styleId="NormalWeb">
    <w:name w:val="Normal (Web)"/>
    <w:basedOn w:val="Normal"/>
    <w:uiPriority w:val="99"/>
    <w:rsid w:val="005217D4"/>
    <w:pPr>
      <w:spacing w:before="100" w:beforeAutospacing="1" w:after="100" w:afterAutospacing="1"/>
    </w:pPr>
    <w:rPr>
      <w:rFonts w:ascii="Times New Roman" w:hAnsi="Times New Roman"/>
    </w:rPr>
  </w:style>
  <w:style w:type="character" w:styleId="Strong">
    <w:name w:val="Strong"/>
    <w:basedOn w:val="DefaultParagraphFont"/>
    <w:uiPriority w:val="22"/>
    <w:qFormat/>
    <w:rsid w:val="00353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22885">
      <w:bodyDiv w:val="1"/>
      <w:marLeft w:val="0"/>
      <w:marRight w:val="0"/>
      <w:marTop w:val="0"/>
      <w:marBottom w:val="0"/>
      <w:divBdr>
        <w:top w:val="none" w:sz="0" w:space="0" w:color="auto"/>
        <w:left w:val="none" w:sz="0" w:space="0" w:color="auto"/>
        <w:bottom w:val="none" w:sz="0" w:space="0" w:color="auto"/>
        <w:right w:val="none" w:sz="0" w:space="0" w:color="auto"/>
      </w:divBdr>
    </w:div>
    <w:div w:id="142464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0C11C-E4DA-4BD0-8E63-0934CF792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HOADX-TNXH-SLD</dc:creator>
  <cp:lastModifiedBy>Admin</cp:lastModifiedBy>
  <cp:revision>4</cp:revision>
  <cp:lastPrinted>2025-08-19T02:02:00Z</cp:lastPrinted>
  <dcterms:created xsi:type="dcterms:W3CDTF">2026-06-09T03:07:00Z</dcterms:created>
  <dcterms:modified xsi:type="dcterms:W3CDTF">2026-06-09T03:51:00Z</dcterms:modified>
</cp:coreProperties>
</file>